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B" w:rsidRPr="001D6438" w:rsidRDefault="00D6028B" w:rsidP="00D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1D643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Аннотации к дополнительным   общеобразовательным программам художественно-эстетической направленности </w:t>
      </w:r>
      <w:r w:rsidR="001D643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ДШИ № 14</w:t>
      </w:r>
      <w:r w:rsidRPr="001D643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г. Краснодара </w:t>
      </w:r>
    </w:p>
    <w:p w:rsidR="00D6028B" w:rsidRPr="001D6438" w:rsidRDefault="00D6028B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1E3041" w:rsidRPr="001D6438" w:rsidRDefault="001E3041" w:rsidP="001E304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  <w:r w:rsidR="00F76064" w:rsidRPr="001D6438">
        <w:rPr>
          <w:rStyle w:val="a9"/>
          <w:b/>
          <w:bCs/>
          <w:color w:val="000000"/>
          <w:sz w:val="28"/>
          <w:szCs w:val="28"/>
        </w:rPr>
        <w:t>М</w:t>
      </w:r>
      <w:r w:rsidRPr="001D6438">
        <w:rPr>
          <w:rStyle w:val="a9"/>
          <w:b/>
          <w:bCs/>
          <w:color w:val="000000"/>
          <w:sz w:val="28"/>
          <w:szCs w:val="28"/>
        </w:rPr>
        <w:t>узыкально</w:t>
      </w:r>
      <w:r w:rsidR="009037CC" w:rsidRPr="001D6438">
        <w:rPr>
          <w:rStyle w:val="a9"/>
          <w:b/>
          <w:bCs/>
          <w:color w:val="000000"/>
          <w:sz w:val="28"/>
          <w:szCs w:val="28"/>
        </w:rPr>
        <w:t>го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="00F76064" w:rsidRPr="001D6438">
        <w:rPr>
          <w:rStyle w:val="a9"/>
          <w:b/>
          <w:bCs/>
          <w:color w:val="000000"/>
          <w:sz w:val="28"/>
          <w:szCs w:val="28"/>
        </w:rPr>
        <w:t>отделения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по учебному предмету «</w:t>
      </w:r>
      <w:r w:rsidR="005015DE" w:rsidRPr="001D6438">
        <w:rPr>
          <w:rStyle w:val="a9"/>
          <w:b/>
          <w:bCs/>
          <w:color w:val="000000"/>
          <w:sz w:val="28"/>
          <w:szCs w:val="28"/>
        </w:rPr>
        <w:t>Музыкальный инструмент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» </w:t>
      </w:r>
      <w:r w:rsidR="00F76064"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1D6438">
        <w:rPr>
          <w:rStyle w:val="a9"/>
          <w:b/>
          <w:bCs/>
          <w:color w:val="000000"/>
          <w:sz w:val="28"/>
          <w:szCs w:val="28"/>
        </w:rPr>
        <w:t>по виду музыкальн</w:t>
      </w:r>
      <w:r w:rsidR="005015DE" w:rsidRPr="001D6438">
        <w:rPr>
          <w:rStyle w:val="a9"/>
          <w:b/>
          <w:bCs/>
          <w:color w:val="000000"/>
          <w:sz w:val="28"/>
          <w:szCs w:val="28"/>
        </w:rPr>
        <w:t>ого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5015DE" w:rsidRPr="001D6438">
        <w:rPr>
          <w:rStyle w:val="a9"/>
          <w:b/>
          <w:bCs/>
          <w:color w:val="000000"/>
          <w:sz w:val="28"/>
          <w:szCs w:val="28"/>
        </w:rPr>
        <w:t>а – ф</w:t>
      </w:r>
      <w:r w:rsidRPr="001D6438">
        <w:rPr>
          <w:rStyle w:val="a9"/>
          <w:b/>
          <w:bCs/>
          <w:color w:val="000000"/>
          <w:sz w:val="28"/>
          <w:szCs w:val="28"/>
        </w:rPr>
        <w:t>ортепиано</w:t>
      </w:r>
      <w:r w:rsidR="005015DE" w:rsidRPr="001D6438">
        <w:rPr>
          <w:rStyle w:val="a9"/>
          <w:b/>
          <w:bCs/>
          <w:color w:val="000000"/>
          <w:sz w:val="28"/>
          <w:szCs w:val="28"/>
        </w:rPr>
        <w:t xml:space="preserve">. </w:t>
      </w:r>
      <w:r w:rsidR="00F76064"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5015DE" w:rsidRPr="001D6438">
        <w:rPr>
          <w:rStyle w:val="a9"/>
          <w:b/>
          <w:bCs/>
          <w:color w:val="000000"/>
          <w:sz w:val="28"/>
          <w:szCs w:val="28"/>
        </w:rPr>
        <w:t>7</w:t>
      </w:r>
      <w:r w:rsidR="00F76064" w:rsidRPr="001D6438">
        <w:rPr>
          <w:rStyle w:val="a9"/>
          <w:b/>
          <w:bCs/>
          <w:color w:val="000000"/>
          <w:sz w:val="28"/>
          <w:szCs w:val="28"/>
        </w:rPr>
        <w:t xml:space="preserve"> (8)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1E3041" w:rsidRPr="001D6438" w:rsidRDefault="001E3041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</w:t>
      </w:r>
      <w:r w:rsidR="005015DE" w:rsidRPr="001D6438">
        <w:t xml:space="preserve"> </w:t>
      </w:r>
      <w:r w:rsidR="00F76064" w:rsidRPr="001D6438">
        <w:rPr>
          <w:rFonts w:eastAsia="SimSun"/>
          <w:sz w:val="28"/>
          <w:szCs w:val="28"/>
        </w:rPr>
        <w:t>примерной комплексной программы «Фортепиано»  для детских музыкальных школ и музыкальных отделений детских школ искусств, Москва, 2008 г.</w:t>
      </w:r>
    </w:p>
    <w:p w:rsidR="005015DE" w:rsidRPr="001D6438" w:rsidRDefault="007858FB" w:rsidP="005015DE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Цель программы: </w:t>
      </w:r>
      <w:r w:rsidRPr="001D6438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1D6438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1E3041" w:rsidRPr="001D6438" w:rsidRDefault="001E3041" w:rsidP="005015D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="005015DE" w:rsidRPr="001D6438">
        <w:rPr>
          <w:rStyle w:val="a9"/>
          <w:bCs/>
          <w:i w:val="0"/>
          <w:color w:val="000000"/>
          <w:sz w:val="28"/>
          <w:szCs w:val="28"/>
        </w:rPr>
        <w:t>Музыкальный инструмент</w:t>
      </w:r>
      <w:r w:rsidRPr="001D6438">
        <w:rPr>
          <w:rStyle w:val="a9"/>
          <w:bCs/>
          <w:i w:val="0"/>
          <w:color w:val="000000"/>
          <w:sz w:val="28"/>
          <w:szCs w:val="28"/>
        </w:rPr>
        <w:t>»</w:t>
      </w:r>
      <w:r w:rsidRPr="001D6438">
        <w:rPr>
          <w:i/>
          <w:color w:val="000000"/>
          <w:sz w:val="28"/>
          <w:szCs w:val="28"/>
        </w:rPr>
        <w:t xml:space="preserve"> включает:</w:t>
      </w:r>
    </w:p>
    <w:p w:rsidR="001E3041" w:rsidRPr="001D6438" w:rsidRDefault="001E3041" w:rsidP="00D602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пояснительную записку; учебно-тематический план;</w:t>
      </w:r>
      <w:r w:rsidR="00D6028B" w:rsidRPr="001D6438">
        <w:rPr>
          <w:color w:val="000000"/>
          <w:sz w:val="28"/>
          <w:szCs w:val="28"/>
        </w:rPr>
        <w:t xml:space="preserve"> </w:t>
      </w:r>
      <w:r w:rsidRPr="001D6438">
        <w:rPr>
          <w:color w:val="000000"/>
          <w:sz w:val="28"/>
          <w:szCs w:val="28"/>
        </w:rPr>
        <w:t>содержание учебного предмета; методическое обеспечение учебного процесса; список рекомендуемой учебной и методической литературы.</w:t>
      </w:r>
    </w:p>
    <w:p w:rsidR="002C2127" w:rsidRPr="001D6438" w:rsidRDefault="00F76064" w:rsidP="002C212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2C2127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по видам музыкальных инструментов – баян, аккордеон. Срок обучения – 7 </w:t>
      </w:r>
      <w:r w:rsidR="00DA67AD" w:rsidRPr="001D6438">
        <w:rPr>
          <w:rStyle w:val="a9"/>
          <w:b/>
          <w:bCs/>
          <w:color w:val="000000"/>
          <w:sz w:val="28"/>
          <w:szCs w:val="28"/>
        </w:rPr>
        <w:t xml:space="preserve">(8) </w:t>
      </w:r>
      <w:r w:rsidR="002C2127" w:rsidRPr="001D6438">
        <w:rPr>
          <w:rStyle w:val="a9"/>
          <w:b/>
          <w:bCs/>
          <w:color w:val="000000"/>
          <w:sz w:val="28"/>
          <w:szCs w:val="28"/>
        </w:rPr>
        <w:t>лет.</w:t>
      </w:r>
    </w:p>
    <w:p w:rsidR="002C2127" w:rsidRPr="001D6438" w:rsidRDefault="002C2127" w:rsidP="002C212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</w:t>
      </w:r>
      <w:r w:rsidRPr="001D6438">
        <w:t xml:space="preserve"> </w:t>
      </w:r>
      <w:r w:rsidR="00F76064" w:rsidRPr="001D6438">
        <w:rPr>
          <w:rFonts w:eastAsia="SimSun"/>
          <w:sz w:val="28"/>
          <w:szCs w:val="28"/>
        </w:rPr>
        <w:t>примерной программы «Музицирование в классе аккордеона и баяна» для детских музыкальных школ и музыкальных отделений детских школ искусств, Москва, 2006 г.</w:t>
      </w:r>
    </w:p>
    <w:p w:rsidR="002C2127" w:rsidRPr="001D6438" w:rsidRDefault="002C2127" w:rsidP="002C2127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Цель программы: </w:t>
      </w:r>
      <w:r w:rsidRPr="001D6438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1D6438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  <w:r w:rsidR="00AC61D8" w:rsidRPr="001D6438">
        <w:t xml:space="preserve"> </w:t>
      </w:r>
      <w:r w:rsidR="00AC61D8" w:rsidRPr="001D6438">
        <w:rPr>
          <w:rFonts w:eastAsia="SimSun"/>
          <w:color w:val="000000"/>
          <w:sz w:val="28"/>
          <w:szCs w:val="28"/>
        </w:rPr>
        <w:t>Учебный предмет  предполагает получение знаний, умений и навыков игры на инструментах баян и аккордеон.</w:t>
      </w:r>
    </w:p>
    <w:p w:rsidR="002C2127" w:rsidRPr="001D6438" w:rsidRDefault="002C2127" w:rsidP="002C212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1D6438">
        <w:rPr>
          <w:i/>
          <w:color w:val="000000"/>
          <w:sz w:val="28"/>
          <w:szCs w:val="28"/>
        </w:rPr>
        <w:t xml:space="preserve"> включает:</w:t>
      </w:r>
    </w:p>
    <w:p w:rsidR="002C2127" w:rsidRPr="001D6438" w:rsidRDefault="002C2127" w:rsidP="00D602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 учебно-тематический план; содержание учебного предмета; методическое обеспечение учебного процесса; список рекомендуемой учебной и методической литературы.</w:t>
      </w:r>
    </w:p>
    <w:p w:rsidR="00DE144D" w:rsidRPr="001D6438" w:rsidRDefault="00DA67A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по виду музыкального инструмента – гитара. Срок обучения – 7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(8)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>лет.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</w:t>
      </w:r>
      <w:r w:rsidRPr="001D6438">
        <w:t xml:space="preserve"> </w:t>
      </w:r>
      <w:r w:rsidR="00DA67AD" w:rsidRPr="001D6438">
        <w:rPr>
          <w:rFonts w:eastAsia="SimSun"/>
          <w:sz w:val="28"/>
          <w:szCs w:val="28"/>
        </w:rPr>
        <w:t>примерной программы для детских музыкальных школ и школ искусств «Музыкальный инструмент» (гитара шестиструнная), составитель В.А. Кузнецов,  Москва 2002 г.</w:t>
      </w:r>
    </w:p>
    <w:p w:rsidR="00AC61D8" w:rsidRPr="001D6438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Цель программы: </w:t>
      </w:r>
      <w:r w:rsidRPr="001D6438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1D6438">
        <w:rPr>
          <w:rFonts w:eastAsia="SimSun"/>
          <w:color w:val="000000"/>
          <w:sz w:val="28"/>
          <w:szCs w:val="28"/>
        </w:rPr>
        <w:t xml:space="preserve"> эстетическое </w:t>
      </w:r>
      <w:r w:rsidRPr="001D6438">
        <w:rPr>
          <w:rFonts w:eastAsia="SimSun"/>
          <w:color w:val="000000"/>
          <w:sz w:val="28"/>
          <w:szCs w:val="28"/>
        </w:rPr>
        <w:lastRenderedPageBreak/>
        <w:t>воспитание и духовно-нравственное развитие обучающихся</w:t>
      </w:r>
      <w:r w:rsidR="00AC61D8" w:rsidRPr="001D6438">
        <w:rPr>
          <w:rFonts w:eastAsia="SimSun"/>
          <w:color w:val="000000"/>
          <w:sz w:val="28"/>
          <w:szCs w:val="28"/>
        </w:rPr>
        <w:t>, обучение игре на музыкальном инструменте – гитара.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1D6438">
        <w:rPr>
          <w:i/>
          <w:color w:val="000000"/>
          <w:sz w:val="28"/>
          <w:szCs w:val="28"/>
        </w:rPr>
        <w:t xml:space="preserve"> включает: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A67AD" w:rsidRPr="001D6438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E144D" w:rsidRPr="00151CEE" w:rsidRDefault="00DA67AD" w:rsidP="00151CEE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по виду музыкального инструмента – домра. </w:t>
      </w:r>
      <w:bookmarkStart w:id="0" w:name="_GoBack"/>
      <w:bookmarkEnd w:id="0"/>
      <w:r w:rsidR="00DE144D"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7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(8)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>лет.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</w:t>
      </w:r>
      <w:r w:rsidRPr="001D6438">
        <w:t xml:space="preserve"> </w:t>
      </w:r>
      <w:r w:rsidR="00DA67AD" w:rsidRPr="001D6438">
        <w:rPr>
          <w:rFonts w:eastAsia="SimSun"/>
          <w:sz w:val="28"/>
          <w:szCs w:val="28"/>
        </w:rPr>
        <w:t xml:space="preserve">примерной программы для детских музыкальных школ, школ искусств «Домра трехструнная», составитель И.Г. Дьяконова,  Москва 2003 г.  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Цель программы: </w:t>
      </w:r>
      <w:r w:rsidRPr="001D6438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1D6438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</w:t>
      </w:r>
      <w:r w:rsidR="00AC61D8" w:rsidRPr="001D6438">
        <w:rPr>
          <w:rFonts w:eastAsia="SimSun"/>
          <w:color w:val="000000"/>
          <w:sz w:val="28"/>
          <w:szCs w:val="28"/>
        </w:rPr>
        <w:t>,</w:t>
      </w:r>
      <w:r w:rsidR="00AC61D8" w:rsidRPr="001D6438">
        <w:t xml:space="preserve"> </w:t>
      </w:r>
      <w:r w:rsidR="00AC61D8" w:rsidRPr="001D6438">
        <w:rPr>
          <w:rFonts w:eastAsia="SimSun"/>
          <w:color w:val="000000"/>
          <w:sz w:val="28"/>
          <w:szCs w:val="28"/>
        </w:rPr>
        <w:t xml:space="preserve">обучение игре на музыкальном инструменте – домра. 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1D6438">
        <w:rPr>
          <w:i/>
          <w:color w:val="000000"/>
          <w:sz w:val="28"/>
          <w:szCs w:val="28"/>
        </w:rPr>
        <w:t xml:space="preserve"> включает: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1D6438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E144D" w:rsidRPr="001D6438" w:rsidRDefault="00DA67A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по виду музыкального инструмента – скрипка. Срок обучения – 7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(8)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>лет.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</w:t>
      </w:r>
      <w:r w:rsidRPr="001D6438">
        <w:t xml:space="preserve"> </w:t>
      </w:r>
      <w:r w:rsidR="00DA67AD" w:rsidRPr="001D6438">
        <w:rPr>
          <w:rFonts w:eastAsia="SimSun"/>
          <w:sz w:val="28"/>
          <w:szCs w:val="28"/>
        </w:rPr>
        <w:t>примерной программы для детских музыкальных школ и школ искусств «Скрипка, Альт, Виолончель», редактор О.Н. Соколова,  Москва, 2002 г</w:t>
      </w:r>
      <w:r w:rsidRPr="001D6438">
        <w:rPr>
          <w:rFonts w:eastAsia="SimSun"/>
          <w:sz w:val="28"/>
          <w:szCs w:val="28"/>
        </w:rPr>
        <w:t>.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Цель программы: </w:t>
      </w:r>
      <w:r w:rsidRPr="001D6438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1D6438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1D6438">
        <w:rPr>
          <w:i/>
          <w:color w:val="000000"/>
          <w:sz w:val="28"/>
          <w:szCs w:val="28"/>
        </w:rPr>
        <w:t xml:space="preserve"> включает: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E144D" w:rsidRPr="001D6438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144D" w:rsidRPr="001D6438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144D" w:rsidRPr="001D6438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AC61D8" w:rsidRPr="001D6438" w:rsidRDefault="00AC61D8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DE144D" w:rsidRPr="001D6438" w:rsidRDefault="00DA67A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>по учебному  предмету «</w:t>
      </w:r>
      <w:proofErr w:type="gramStart"/>
      <w:r w:rsidR="00DE144D" w:rsidRPr="001D6438">
        <w:rPr>
          <w:rStyle w:val="a9"/>
          <w:b/>
          <w:bCs/>
          <w:color w:val="000000"/>
          <w:sz w:val="28"/>
          <w:szCs w:val="28"/>
        </w:rPr>
        <w:t>Коллективное</w:t>
      </w:r>
      <w:proofErr w:type="gramEnd"/>
      <w:r w:rsidR="00DE144D" w:rsidRPr="001D6438">
        <w:rPr>
          <w:rStyle w:val="a9"/>
          <w:b/>
          <w:bCs/>
          <w:color w:val="000000"/>
          <w:sz w:val="28"/>
          <w:szCs w:val="28"/>
        </w:rPr>
        <w:t xml:space="preserve"> музицирование (хор)». Срок обучения – 7  лет.</w:t>
      </w:r>
    </w:p>
    <w:p w:rsidR="00DA67AD" w:rsidRPr="001D6438" w:rsidRDefault="00DA67A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Данная образовательная программа составлена на основе программы «Хоровой класс» (</w:t>
      </w:r>
      <w:proofErr w:type="gramStart"/>
      <w:r w:rsidRPr="001D6438">
        <w:rPr>
          <w:color w:val="000000"/>
          <w:sz w:val="28"/>
          <w:szCs w:val="28"/>
        </w:rPr>
        <w:t>коллективное</w:t>
      </w:r>
      <w:proofErr w:type="gramEnd"/>
      <w:r w:rsidRPr="001D6438">
        <w:rPr>
          <w:color w:val="000000"/>
          <w:sz w:val="28"/>
          <w:szCs w:val="28"/>
        </w:rPr>
        <w:t xml:space="preserve"> музицирование)  для инструментальных и хоровых отделений детских музыкальных школ  искусств. Москва, 1988 г. 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Учебный предмет </w:t>
      </w:r>
      <w:r w:rsidR="0035562D" w:rsidRPr="001D6438">
        <w:rPr>
          <w:color w:val="000000"/>
          <w:sz w:val="28"/>
          <w:szCs w:val="28"/>
        </w:rPr>
        <w:t xml:space="preserve">«Коллективное музицирование (хор)» </w:t>
      </w:r>
      <w:r w:rsidRPr="001D6438">
        <w:rPr>
          <w:color w:val="000000"/>
          <w:sz w:val="28"/>
          <w:szCs w:val="28"/>
        </w:rPr>
        <w:t xml:space="preserve">направлен на приобретение детьми знаний, умений и навыков в области хорового пения, эстетическое воспитание и художественное образование, духовно-нравственное развитие ученика.  </w:t>
      </w:r>
    </w:p>
    <w:p w:rsidR="00DE144D" w:rsidRPr="001D6438" w:rsidRDefault="00DE144D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proofErr w:type="gramStart"/>
      <w:r w:rsidR="00601CE7" w:rsidRPr="001D6438">
        <w:rPr>
          <w:rStyle w:val="a9"/>
          <w:bCs/>
          <w:i w:val="0"/>
          <w:color w:val="000000"/>
          <w:sz w:val="28"/>
          <w:szCs w:val="28"/>
        </w:rPr>
        <w:t>Коллективное</w:t>
      </w:r>
      <w:proofErr w:type="gramEnd"/>
      <w:r w:rsidR="00601CE7" w:rsidRPr="001D6438">
        <w:rPr>
          <w:rStyle w:val="a9"/>
          <w:bCs/>
          <w:i w:val="0"/>
          <w:color w:val="000000"/>
          <w:sz w:val="28"/>
          <w:szCs w:val="28"/>
        </w:rPr>
        <w:t xml:space="preserve"> музицирование (хор)</w:t>
      </w:r>
      <w:r w:rsidRPr="001D6438">
        <w:rPr>
          <w:rStyle w:val="a9"/>
          <w:bCs/>
          <w:i w:val="0"/>
          <w:color w:val="000000"/>
          <w:sz w:val="28"/>
          <w:szCs w:val="28"/>
        </w:rPr>
        <w:t>»</w:t>
      </w:r>
      <w:r w:rsidRPr="001D6438">
        <w:rPr>
          <w:i/>
          <w:color w:val="000000"/>
          <w:sz w:val="28"/>
          <w:szCs w:val="28"/>
        </w:rPr>
        <w:t xml:space="preserve"> включает: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5D27A0" w:rsidRPr="001D6438" w:rsidRDefault="005D27A0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D27A0" w:rsidRPr="001D6438" w:rsidRDefault="005D27A0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E4DF9" w:rsidRPr="001D6438" w:rsidRDefault="00CE4DF9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>по учебному  предмету «Коллективное музицирование (ансамбль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="005D27A0" w:rsidRPr="001D6438">
        <w:rPr>
          <w:rStyle w:val="a9"/>
          <w:b/>
          <w:bCs/>
          <w:color w:val="000000"/>
          <w:sz w:val="28"/>
          <w:szCs w:val="28"/>
        </w:rPr>
        <w:t>-</w:t>
      </w:r>
      <w:r w:rsidR="00DA67AD" w:rsidRPr="001D6438">
        <w:rPr>
          <w:rStyle w:val="a9"/>
          <w:b/>
          <w:bCs/>
          <w:color w:val="000000"/>
          <w:sz w:val="28"/>
          <w:szCs w:val="28"/>
        </w:rPr>
        <w:t xml:space="preserve"> «С</w:t>
      </w:r>
      <w:r w:rsidR="005D27A0" w:rsidRPr="001D6438">
        <w:rPr>
          <w:rStyle w:val="a9"/>
          <w:b/>
          <w:bCs/>
          <w:color w:val="000000"/>
          <w:sz w:val="28"/>
          <w:szCs w:val="28"/>
        </w:rPr>
        <w:t>крипка</w:t>
      </w:r>
      <w:r w:rsidR="00DA67AD" w:rsidRPr="001D6438">
        <w:rPr>
          <w:rStyle w:val="a9"/>
          <w:b/>
          <w:bCs/>
          <w:color w:val="000000"/>
          <w:sz w:val="28"/>
          <w:szCs w:val="28"/>
        </w:rPr>
        <w:t>»</w:t>
      </w:r>
      <w:r w:rsidR="00DE144D" w:rsidRPr="001D6438">
        <w:rPr>
          <w:rStyle w:val="a9"/>
          <w:b/>
          <w:bCs/>
          <w:color w:val="000000"/>
          <w:sz w:val="28"/>
          <w:szCs w:val="28"/>
        </w:rPr>
        <w:t xml:space="preserve">)». 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Срок обучения – 7  лет.</w:t>
      </w:r>
    </w:p>
    <w:p w:rsidR="00DE144D" w:rsidRPr="001D6438" w:rsidRDefault="00DE144D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</w:t>
      </w:r>
      <w:r w:rsidR="005D27A0" w:rsidRPr="001D6438">
        <w:rPr>
          <w:color w:val="000000"/>
          <w:sz w:val="28"/>
          <w:szCs w:val="28"/>
        </w:rPr>
        <w:t xml:space="preserve">составлена на основе </w:t>
      </w:r>
      <w:r w:rsidR="00DA67AD" w:rsidRPr="001D6438">
        <w:rPr>
          <w:color w:val="000000"/>
          <w:sz w:val="28"/>
          <w:szCs w:val="28"/>
        </w:rPr>
        <w:t xml:space="preserve">примерной программы для детских музыкальных школ и музыкальных отделений детских школ искусств Коллективное </w:t>
      </w:r>
      <w:proofErr w:type="spellStart"/>
      <w:r w:rsidR="00DA67AD" w:rsidRPr="001D6438">
        <w:rPr>
          <w:color w:val="000000"/>
          <w:sz w:val="28"/>
          <w:szCs w:val="28"/>
        </w:rPr>
        <w:t>музицирование</w:t>
      </w:r>
      <w:proofErr w:type="spellEnd"/>
      <w:r w:rsidR="00DA67AD" w:rsidRPr="001D6438">
        <w:rPr>
          <w:color w:val="000000"/>
          <w:sz w:val="28"/>
          <w:szCs w:val="28"/>
        </w:rPr>
        <w:t xml:space="preserve"> «Ансамбль» (скрипка), разработанной федеральным агентством по культуре и кинематографии  научно-методическим центром по художественному образованию, составитель: Э.Н. </w:t>
      </w:r>
      <w:proofErr w:type="spellStart"/>
      <w:r w:rsidR="00DA67AD" w:rsidRPr="001D6438">
        <w:rPr>
          <w:color w:val="000000"/>
          <w:sz w:val="28"/>
          <w:szCs w:val="28"/>
        </w:rPr>
        <w:t>Морозюк</w:t>
      </w:r>
      <w:proofErr w:type="spellEnd"/>
      <w:r w:rsidR="00DA67AD" w:rsidRPr="001D6438">
        <w:rPr>
          <w:color w:val="000000"/>
          <w:sz w:val="28"/>
          <w:szCs w:val="28"/>
        </w:rPr>
        <w:t>,  Москва, 2006 г.</w:t>
      </w:r>
    </w:p>
    <w:p w:rsidR="005D27A0" w:rsidRPr="001D6438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Учебный предмет направлен на приобретение </w:t>
      </w:r>
      <w:proofErr w:type="gramStart"/>
      <w:r w:rsidRPr="001D6438">
        <w:rPr>
          <w:color w:val="000000"/>
          <w:sz w:val="28"/>
          <w:szCs w:val="28"/>
        </w:rPr>
        <w:t>обучающимися</w:t>
      </w:r>
      <w:proofErr w:type="gramEnd"/>
      <w:r w:rsidRPr="001D6438">
        <w:rPr>
          <w:color w:val="000000"/>
          <w:sz w:val="28"/>
          <w:szCs w:val="28"/>
        </w:rPr>
        <w:t xml:space="preserve"> знаний, умений и навыков игры в ансамбле. В условиях коллективного творчества, создаются наилучшие условия для формирования профессионального ансамблевого исполнительства. </w:t>
      </w:r>
    </w:p>
    <w:p w:rsidR="00DE144D" w:rsidRPr="001D6438" w:rsidRDefault="00DE144D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="00601CE7" w:rsidRPr="001D6438">
        <w:rPr>
          <w:rStyle w:val="a9"/>
          <w:bCs/>
          <w:i w:val="0"/>
          <w:color w:val="000000"/>
          <w:sz w:val="28"/>
          <w:szCs w:val="28"/>
        </w:rPr>
        <w:t xml:space="preserve">Коллективное музицирование </w:t>
      </w:r>
      <w:r w:rsidR="00DA67AD" w:rsidRPr="001D6438">
        <w:rPr>
          <w:rStyle w:val="a9"/>
          <w:bCs/>
          <w:i w:val="0"/>
          <w:color w:val="000000"/>
          <w:sz w:val="28"/>
          <w:szCs w:val="28"/>
        </w:rPr>
        <w:t>(ансамбль</w:t>
      </w:r>
      <w:r w:rsidR="00CE4DF9" w:rsidRPr="001D6438">
        <w:rPr>
          <w:rStyle w:val="a9"/>
          <w:bCs/>
          <w:i w:val="0"/>
          <w:color w:val="000000"/>
          <w:sz w:val="28"/>
          <w:szCs w:val="28"/>
        </w:rPr>
        <w:t xml:space="preserve"> </w:t>
      </w:r>
      <w:r w:rsidR="00DA67AD" w:rsidRPr="001D6438">
        <w:rPr>
          <w:rStyle w:val="a9"/>
          <w:bCs/>
          <w:i w:val="0"/>
          <w:color w:val="000000"/>
          <w:sz w:val="28"/>
          <w:szCs w:val="28"/>
        </w:rPr>
        <w:t>-</w:t>
      </w:r>
      <w:r w:rsidR="00CE4DF9" w:rsidRPr="001D6438">
        <w:rPr>
          <w:rStyle w:val="a9"/>
          <w:bCs/>
          <w:i w:val="0"/>
          <w:color w:val="000000"/>
          <w:sz w:val="28"/>
          <w:szCs w:val="28"/>
        </w:rPr>
        <w:t xml:space="preserve"> </w:t>
      </w:r>
      <w:r w:rsidR="00DA67AD" w:rsidRPr="001D6438">
        <w:rPr>
          <w:rStyle w:val="a9"/>
          <w:bCs/>
          <w:i w:val="0"/>
          <w:color w:val="000000"/>
          <w:sz w:val="28"/>
          <w:szCs w:val="28"/>
        </w:rPr>
        <w:t>«С</w:t>
      </w:r>
      <w:r w:rsidR="00601CE7" w:rsidRPr="001D6438">
        <w:rPr>
          <w:rStyle w:val="a9"/>
          <w:bCs/>
          <w:i w:val="0"/>
          <w:color w:val="000000"/>
          <w:sz w:val="28"/>
          <w:szCs w:val="28"/>
        </w:rPr>
        <w:t>крипка</w:t>
      </w:r>
      <w:r w:rsidR="00DA67AD" w:rsidRPr="001D6438">
        <w:rPr>
          <w:rStyle w:val="a9"/>
          <w:bCs/>
          <w:i w:val="0"/>
          <w:color w:val="000000"/>
          <w:sz w:val="28"/>
          <w:szCs w:val="28"/>
        </w:rPr>
        <w:t>»</w:t>
      </w:r>
      <w:r w:rsidR="00601CE7" w:rsidRPr="001D6438">
        <w:rPr>
          <w:rStyle w:val="a9"/>
          <w:bCs/>
          <w:i w:val="0"/>
          <w:color w:val="000000"/>
          <w:sz w:val="28"/>
          <w:szCs w:val="28"/>
        </w:rPr>
        <w:t>)</w:t>
      </w:r>
      <w:r w:rsidRPr="001D6438">
        <w:rPr>
          <w:rStyle w:val="a9"/>
          <w:bCs/>
          <w:i w:val="0"/>
          <w:color w:val="000000"/>
          <w:sz w:val="28"/>
          <w:szCs w:val="28"/>
        </w:rPr>
        <w:t>»</w:t>
      </w:r>
      <w:r w:rsidRPr="001D6438">
        <w:rPr>
          <w:i/>
          <w:color w:val="000000"/>
          <w:sz w:val="28"/>
          <w:szCs w:val="28"/>
        </w:rPr>
        <w:t xml:space="preserve"> включает: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1D6438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A67AD" w:rsidRPr="001D6438" w:rsidRDefault="00CE4DF9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5D27A0" w:rsidRPr="001D6438">
        <w:rPr>
          <w:rStyle w:val="a9"/>
          <w:b/>
          <w:bCs/>
          <w:color w:val="000000"/>
          <w:sz w:val="28"/>
          <w:szCs w:val="28"/>
        </w:rPr>
        <w:t>по учебному  предмету «</w:t>
      </w:r>
      <w:proofErr w:type="gramStart"/>
      <w:r w:rsidR="005D27A0" w:rsidRPr="001D6438">
        <w:rPr>
          <w:rStyle w:val="a9"/>
          <w:b/>
          <w:bCs/>
          <w:color w:val="000000"/>
          <w:sz w:val="28"/>
          <w:szCs w:val="28"/>
        </w:rPr>
        <w:t>Коллективное</w:t>
      </w:r>
      <w:proofErr w:type="gramEnd"/>
      <w:r w:rsidR="005D27A0" w:rsidRPr="001D6438">
        <w:rPr>
          <w:rStyle w:val="a9"/>
          <w:b/>
          <w:bCs/>
          <w:color w:val="000000"/>
          <w:sz w:val="28"/>
          <w:szCs w:val="28"/>
        </w:rPr>
        <w:t xml:space="preserve"> музицирование (ансамбль</w:t>
      </w:r>
      <w:r w:rsidR="0071686B" w:rsidRPr="001D6438">
        <w:rPr>
          <w:rStyle w:val="a9"/>
          <w:b/>
          <w:bCs/>
          <w:color w:val="000000"/>
          <w:sz w:val="28"/>
          <w:szCs w:val="28"/>
        </w:rPr>
        <w:t xml:space="preserve"> – </w:t>
      </w:r>
      <w:r w:rsidR="00DA67AD" w:rsidRPr="001D6438">
        <w:rPr>
          <w:rStyle w:val="a9"/>
          <w:b/>
          <w:bCs/>
          <w:color w:val="000000"/>
          <w:sz w:val="28"/>
          <w:szCs w:val="28"/>
        </w:rPr>
        <w:t>«Н</w:t>
      </w:r>
      <w:r w:rsidR="005D27A0" w:rsidRPr="001D6438">
        <w:rPr>
          <w:rStyle w:val="a9"/>
          <w:b/>
          <w:bCs/>
          <w:color w:val="000000"/>
          <w:sz w:val="28"/>
          <w:szCs w:val="28"/>
        </w:rPr>
        <w:t>ародные инструменты</w:t>
      </w:r>
      <w:r w:rsidR="00DA67AD" w:rsidRPr="001D6438">
        <w:rPr>
          <w:rStyle w:val="a9"/>
          <w:b/>
          <w:bCs/>
          <w:color w:val="000000"/>
          <w:sz w:val="28"/>
          <w:szCs w:val="28"/>
        </w:rPr>
        <w:t>»</w:t>
      </w:r>
      <w:r w:rsidR="005D27A0" w:rsidRPr="001D6438">
        <w:rPr>
          <w:rStyle w:val="a9"/>
          <w:b/>
          <w:bCs/>
          <w:color w:val="000000"/>
          <w:sz w:val="28"/>
          <w:szCs w:val="28"/>
        </w:rPr>
        <w:t xml:space="preserve">)». </w:t>
      </w:r>
    </w:p>
    <w:p w:rsidR="005D27A0" w:rsidRPr="001D6438" w:rsidRDefault="005D27A0" w:rsidP="005D27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Срок обучения – 7  лет.</w:t>
      </w:r>
    </w:p>
    <w:p w:rsidR="005D27A0" w:rsidRPr="001D6438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lastRenderedPageBreak/>
        <w:t xml:space="preserve">Данная образовательная программа </w:t>
      </w:r>
      <w:r w:rsidR="0071686B" w:rsidRPr="001D6438">
        <w:rPr>
          <w:color w:val="000000"/>
          <w:sz w:val="28"/>
          <w:szCs w:val="28"/>
        </w:rPr>
        <w:t xml:space="preserve">разработана </w:t>
      </w:r>
      <w:r w:rsidR="00CE4DF9" w:rsidRPr="001D6438">
        <w:rPr>
          <w:color w:val="000000"/>
          <w:sz w:val="28"/>
          <w:szCs w:val="28"/>
        </w:rPr>
        <w:t>на основе примерной программы «</w:t>
      </w:r>
      <w:proofErr w:type="gramStart"/>
      <w:r w:rsidR="00CE4DF9" w:rsidRPr="001D6438">
        <w:rPr>
          <w:color w:val="000000"/>
          <w:sz w:val="28"/>
          <w:szCs w:val="28"/>
        </w:rPr>
        <w:t>Коллективное</w:t>
      </w:r>
      <w:proofErr w:type="gramEnd"/>
      <w:r w:rsidR="00CE4DF9" w:rsidRPr="001D6438">
        <w:rPr>
          <w:color w:val="000000"/>
          <w:sz w:val="28"/>
          <w:szCs w:val="28"/>
        </w:rPr>
        <w:t xml:space="preserve"> музицирование», класс ансамбля для детских музыкальных школ и музыкальных отделений детских школ искусств, Москва, 2006 г.</w:t>
      </w:r>
    </w:p>
    <w:p w:rsidR="005D27A0" w:rsidRPr="001D6438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Учебный предмет направлен на приобретение </w:t>
      </w:r>
      <w:proofErr w:type="gramStart"/>
      <w:r w:rsidRPr="001D6438">
        <w:rPr>
          <w:color w:val="000000"/>
          <w:sz w:val="28"/>
          <w:szCs w:val="28"/>
        </w:rPr>
        <w:t>обучающимися</w:t>
      </w:r>
      <w:proofErr w:type="gramEnd"/>
      <w:r w:rsidRPr="001D6438">
        <w:rPr>
          <w:color w:val="000000"/>
          <w:sz w:val="28"/>
          <w:szCs w:val="28"/>
        </w:rPr>
        <w:t xml:space="preserve"> знаний, умений и навыков игры в ансамбле. Ансамбль – это форма занятий, где обучающиеся чувствуют и раскрываются по-другому, чем в индивидуальных занятиях, у них появляется чувство уверенности и комфортности.</w:t>
      </w:r>
    </w:p>
    <w:p w:rsidR="005D27A0" w:rsidRPr="001D6438" w:rsidRDefault="005D27A0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proofErr w:type="gramStart"/>
      <w:r w:rsidR="00601CE7" w:rsidRPr="001D6438">
        <w:rPr>
          <w:rStyle w:val="a9"/>
          <w:bCs/>
          <w:i w:val="0"/>
          <w:color w:val="000000"/>
          <w:sz w:val="28"/>
          <w:szCs w:val="28"/>
        </w:rPr>
        <w:t>Коллективное</w:t>
      </w:r>
      <w:proofErr w:type="gramEnd"/>
      <w:r w:rsidR="00601CE7" w:rsidRPr="001D6438">
        <w:rPr>
          <w:rStyle w:val="a9"/>
          <w:bCs/>
          <w:i w:val="0"/>
          <w:color w:val="000000"/>
          <w:sz w:val="28"/>
          <w:szCs w:val="28"/>
        </w:rPr>
        <w:t xml:space="preserve"> музицирование (ансамбль – </w:t>
      </w:r>
      <w:r w:rsidR="00CE4DF9" w:rsidRPr="001D6438">
        <w:rPr>
          <w:rStyle w:val="a9"/>
          <w:bCs/>
          <w:i w:val="0"/>
          <w:color w:val="000000"/>
          <w:sz w:val="28"/>
          <w:szCs w:val="28"/>
        </w:rPr>
        <w:t>«Н</w:t>
      </w:r>
      <w:r w:rsidR="00601CE7" w:rsidRPr="001D6438">
        <w:rPr>
          <w:rStyle w:val="a9"/>
          <w:bCs/>
          <w:i w:val="0"/>
          <w:color w:val="000000"/>
          <w:sz w:val="28"/>
          <w:szCs w:val="28"/>
        </w:rPr>
        <w:t>ародные инструменты</w:t>
      </w:r>
      <w:r w:rsidR="00CE4DF9" w:rsidRPr="001D6438">
        <w:rPr>
          <w:rStyle w:val="a9"/>
          <w:bCs/>
          <w:i w:val="0"/>
          <w:color w:val="000000"/>
          <w:sz w:val="28"/>
          <w:szCs w:val="28"/>
        </w:rPr>
        <w:t>»</w:t>
      </w:r>
      <w:r w:rsidR="00601CE7" w:rsidRPr="001D6438">
        <w:rPr>
          <w:rStyle w:val="a9"/>
          <w:bCs/>
          <w:i w:val="0"/>
          <w:color w:val="000000"/>
          <w:sz w:val="28"/>
          <w:szCs w:val="28"/>
        </w:rPr>
        <w:t xml:space="preserve">)»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71686B" w:rsidRPr="001D6438" w:rsidRDefault="0071686B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E4DF9" w:rsidRPr="001D6438" w:rsidRDefault="00CE4DF9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5D27A0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«Сольфеджио». </w:t>
      </w:r>
    </w:p>
    <w:p w:rsidR="005D27A0" w:rsidRPr="001D6438" w:rsidRDefault="005D27A0" w:rsidP="005D27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Срок обучения – 7</w:t>
      </w:r>
      <w:r w:rsidR="00CE4DF9" w:rsidRPr="001D6438">
        <w:rPr>
          <w:rStyle w:val="a9"/>
          <w:b/>
          <w:bCs/>
          <w:color w:val="000000"/>
          <w:sz w:val="28"/>
          <w:szCs w:val="28"/>
        </w:rPr>
        <w:t xml:space="preserve"> (8)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5D27A0" w:rsidRPr="001D6438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CE4DF9" w:rsidRPr="001D6438">
        <w:rPr>
          <w:rFonts w:eastAsia="SimSun"/>
          <w:sz w:val="28"/>
          <w:szCs w:val="28"/>
        </w:rPr>
        <w:t>Примерной программы по учебной дисциплине «Сольфеджио» для детских музыкальных школ и музыкальных отделений детских школ искусств. Москва, 2006 г. и модифицированной программы «Сольфеджио», разработанной для учащихся музыкальных отделений ДШИ № 8 О.А. Быстровой,  (Краснодар, 2009).</w:t>
      </w:r>
    </w:p>
    <w:p w:rsidR="005D27A0" w:rsidRPr="001D6438" w:rsidRDefault="005D27A0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Предмет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5D27A0" w:rsidRPr="001D6438" w:rsidRDefault="005D27A0" w:rsidP="0035562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Pr="001D6438">
        <w:rPr>
          <w:rStyle w:val="a9"/>
          <w:bCs/>
          <w:i w:val="0"/>
          <w:color w:val="000000"/>
          <w:sz w:val="28"/>
          <w:szCs w:val="28"/>
        </w:rPr>
        <w:t>Сольфеджио»</w:t>
      </w:r>
      <w:r w:rsidRPr="001D6438">
        <w:rPr>
          <w:color w:val="000000"/>
          <w:sz w:val="28"/>
          <w:szCs w:val="28"/>
        </w:rPr>
        <w:t xml:space="preserve"> включает: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D27A0" w:rsidRPr="001D6438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601CE7" w:rsidRPr="001D6438" w:rsidRDefault="00601CE7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CE4DF9" w:rsidRPr="001D6438" w:rsidRDefault="00CE4DF9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601CE7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«Музыкальная литература (зарубежная, отечественная)». </w:t>
      </w:r>
    </w:p>
    <w:p w:rsidR="00601CE7" w:rsidRPr="001D6438" w:rsidRDefault="00601CE7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Срок обучения – 4 года.</w:t>
      </w:r>
    </w:p>
    <w:p w:rsidR="00601CE7" w:rsidRPr="001D6438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ab/>
        <w:t xml:space="preserve">Данная образовательная программа разработана </w:t>
      </w:r>
      <w:r w:rsidR="00CE4DF9" w:rsidRPr="001D6438">
        <w:rPr>
          <w:color w:val="000000"/>
          <w:sz w:val="28"/>
          <w:szCs w:val="28"/>
        </w:rPr>
        <w:t>на основе примерной программы по учебной дисциплине «Музыкальная литература» для детских музыкальных школ и музыкальных отделений школ искусств. Москва 2002 г.</w:t>
      </w:r>
    </w:p>
    <w:p w:rsidR="00601CE7" w:rsidRPr="001D6438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lastRenderedPageBreak/>
        <w:t>Цель программы – воспитание всесторонне развитого подрастающего поколения через приобщение его к музыкальной культуре, формирование эстетического вкуса, развитие творческих способностей учащихся.</w:t>
      </w:r>
    </w:p>
    <w:p w:rsidR="00601CE7" w:rsidRPr="001D6438" w:rsidRDefault="00601CE7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Pr="001D6438">
        <w:rPr>
          <w:rStyle w:val="a9"/>
          <w:bCs/>
          <w:i w:val="0"/>
          <w:color w:val="000000"/>
          <w:sz w:val="28"/>
          <w:szCs w:val="28"/>
        </w:rPr>
        <w:t>Музыкальная литература (зарубежная, отечественная)»</w:t>
      </w:r>
      <w:r w:rsidRPr="001D6438">
        <w:rPr>
          <w:color w:val="000000"/>
          <w:sz w:val="28"/>
          <w:szCs w:val="28"/>
        </w:rPr>
        <w:t xml:space="preserve"> включает:</w:t>
      </w:r>
    </w:p>
    <w:p w:rsidR="00601CE7" w:rsidRPr="001D6438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601CE7" w:rsidRPr="001D6438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601CE7" w:rsidRPr="001D6438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601CE7" w:rsidRPr="001D6438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1D6438" w:rsidRDefault="00601CE7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E144D" w:rsidRPr="001D6438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C79B0" w:rsidRPr="001D6438" w:rsidRDefault="00825E83" w:rsidP="00EC79B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EC79B0" w:rsidRPr="001D6438">
        <w:rPr>
          <w:rStyle w:val="a9"/>
          <w:b/>
          <w:bCs/>
          <w:color w:val="000000"/>
          <w:sz w:val="28"/>
          <w:szCs w:val="28"/>
        </w:rPr>
        <w:t>по учебному  предмету «Дополнительный музыкальный инструмент (</w:t>
      </w:r>
      <w:r w:rsidRPr="001D6438">
        <w:rPr>
          <w:rStyle w:val="a9"/>
          <w:b/>
          <w:bCs/>
          <w:color w:val="000000"/>
          <w:sz w:val="28"/>
          <w:szCs w:val="28"/>
        </w:rPr>
        <w:t>«Б</w:t>
      </w:r>
      <w:r w:rsidR="00EC79B0" w:rsidRPr="001D6438">
        <w:rPr>
          <w:rStyle w:val="a9"/>
          <w:b/>
          <w:bCs/>
          <w:color w:val="000000"/>
          <w:sz w:val="28"/>
          <w:szCs w:val="28"/>
        </w:rPr>
        <w:t xml:space="preserve">аян, аккордеон)». Срок обучения – 7 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(8) </w:t>
      </w:r>
      <w:r w:rsidR="00EC79B0" w:rsidRPr="001D6438">
        <w:rPr>
          <w:rStyle w:val="a9"/>
          <w:b/>
          <w:bCs/>
          <w:color w:val="000000"/>
          <w:sz w:val="28"/>
          <w:szCs w:val="28"/>
        </w:rPr>
        <w:t>лет.</w:t>
      </w:r>
    </w:p>
    <w:p w:rsidR="00EC79B0" w:rsidRPr="001D6438" w:rsidRDefault="00EC79B0" w:rsidP="00EC79B0">
      <w:pPr>
        <w:pStyle w:val="a4"/>
        <w:spacing w:before="0" w:beforeAutospacing="0" w:after="0" w:afterAutospacing="0"/>
        <w:jc w:val="both"/>
      </w:pPr>
      <w:r w:rsidRPr="001D6438">
        <w:rPr>
          <w:color w:val="000000"/>
          <w:sz w:val="28"/>
          <w:szCs w:val="28"/>
        </w:rPr>
        <w:t xml:space="preserve">Данная образовательная программа </w:t>
      </w:r>
      <w:r w:rsidR="00825E83" w:rsidRPr="001D6438">
        <w:rPr>
          <w:color w:val="000000"/>
          <w:sz w:val="28"/>
          <w:szCs w:val="28"/>
        </w:rPr>
        <w:t xml:space="preserve">разработана на основе примерной  программы  «Музыкальный инструмент» (баян) для детских музыкальных школ и музыкальных отделений детских школ искусств, Москва, 2005 г. и  «Музыкальный инструмент»  (Баян, аккордеон),  Ростов-на-Дону, 2000 г.  </w:t>
      </w:r>
    </w:p>
    <w:p w:rsidR="00EC79B0" w:rsidRPr="001D6438" w:rsidRDefault="00EC79B0" w:rsidP="00EC79B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Цель программы: развитие мотивации детей к познанию, самореализации, эстетическое воспитание и духовно-нравственное развитие обучающихся.</w:t>
      </w:r>
    </w:p>
    <w:p w:rsidR="00EC79B0" w:rsidRPr="001D6438" w:rsidRDefault="00EC79B0" w:rsidP="00EC79B0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</w:t>
      </w:r>
      <w:r w:rsidRPr="001D6438">
        <w:t xml:space="preserve"> </w:t>
      </w:r>
      <w:r w:rsidRPr="001D6438">
        <w:rPr>
          <w:color w:val="000000"/>
          <w:sz w:val="28"/>
          <w:szCs w:val="28"/>
        </w:rPr>
        <w:t xml:space="preserve">по выбору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Дополнительный музыкальный инструмент (баян, аккордеон)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EC79B0" w:rsidRPr="001D6438" w:rsidRDefault="00EC79B0" w:rsidP="00EC79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EC79B0" w:rsidRPr="001D6438" w:rsidRDefault="00EC79B0" w:rsidP="00EC79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EC79B0" w:rsidRPr="001D6438" w:rsidRDefault="00EC79B0" w:rsidP="00EC79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EC79B0" w:rsidRPr="001D6438" w:rsidRDefault="00EC79B0" w:rsidP="00EC79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Pr="001D6438" w:rsidRDefault="00EC79B0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31429B" w:rsidRPr="001D6438" w:rsidRDefault="0031429B" w:rsidP="00AE25F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Музыкального отделения </w:t>
      </w:r>
      <w:r w:rsidR="00AE25FD" w:rsidRPr="001D6438">
        <w:rPr>
          <w:rStyle w:val="a9"/>
          <w:b/>
          <w:bCs/>
          <w:color w:val="000000"/>
          <w:sz w:val="28"/>
          <w:szCs w:val="28"/>
        </w:rPr>
        <w:t>по учебным предметам «Сольное пение (академическое)»</w:t>
      </w:r>
      <w:r w:rsidR="001D6438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AE25FD" w:rsidRPr="001D6438" w:rsidRDefault="00AE25FD" w:rsidP="00AE25FD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Срок обучения – 7</w:t>
      </w:r>
      <w:r w:rsidR="0031429B" w:rsidRPr="001D6438">
        <w:rPr>
          <w:rStyle w:val="a9"/>
          <w:b/>
          <w:bCs/>
          <w:color w:val="000000"/>
          <w:sz w:val="28"/>
          <w:szCs w:val="28"/>
        </w:rPr>
        <w:t xml:space="preserve"> (8)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AE25FD" w:rsidRPr="001D6438" w:rsidRDefault="00AE25FD" w:rsidP="00AE25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Данная образовательная программа разработана</w:t>
      </w:r>
      <w:r w:rsidR="0031429B" w:rsidRPr="001D6438">
        <w:rPr>
          <w:color w:val="000000"/>
          <w:sz w:val="28"/>
          <w:szCs w:val="28"/>
        </w:rPr>
        <w:t xml:space="preserve"> на основе</w:t>
      </w:r>
      <w:r w:rsidRPr="001D6438">
        <w:rPr>
          <w:color w:val="000000"/>
          <w:sz w:val="28"/>
          <w:szCs w:val="28"/>
        </w:rPr>
        <w:t xml:space="preserve"> </w:t>
      </w:r>
      <w:r w:rsidR="0031429B" w:rsidRPr="001D6438">
        <w:rPr>
          <w:color w:val="000000"/>
          <w:sz w:val="28"/>
          <w:szCs w:val="28"/>
        </w:rPr>
        <w:t xml:space="preserve">программы «Сольное пение» Беляевой Я.П., Краснодар, 2005 г. и программы «Фольклор», О.Н. </w:t>
      </w:r>
      <w:proofErr w:type="spellStart"/>
      <w:r w:rsidR="0031429B" w:rsidRPr="001D6438">
        <w:rPr>
          <w:color w:val="000000"/>
          <w:sz w:val="28"/>
          <w:szCs w:val="28"/>
        </w:rPr>
        <w:t>Шуровой</w:t>
      </w:r>
      <w:proofErr w:type="spellEnd"/>
      <w:r w:rsidR="0031429B" w:rsidRPr="001D6438">
        <w:rPr>
          <w:color w:val="000000"/>
          <w:sz w:val="28"/>
          <w:szCs w:val="28"/>
        </w:rPr>
        <w:t xml:space="preserve">, Москва, 2007 г., «Программы дополнительного образования по фольклору кубанского казачества» Н.И. Бондарь, С.А. </w:t>
      </w:r>
      <w:proofErr w:type="spellStart"/>
      <w:r w:rsidR="0031429B" w:rsidRPr="001D6438">
        <w:rPr>
          <w:color w:val="000000"/>
          <w:sz w:val="28"/>
          <w:szCs w:val="28"/>
        </w:rPr>
        <w:t>Жиганова</w:t>
      </w:r>
      <w:proofErr w:type="spellEnd"/>
      <w:r w:rsidR="0031429B" w:rsidRPr="001D6438">
        <w:rPr>
          <w:color w:val="000000"/>
          <w:sz w:val="28"/>
          <w:szCs w:val="28"/>
        </w:rPr>
        <w:t xml:space="preserve">, Краснодар 2007 г.  </w:t>
      </w:r>
    </w:p>
    <w:p w:rsidR="00AE25FD" w:rsidRPr="001D6438" w:rsidRDefault="00AE25FD" w:rsidP="00AE25F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Учебные предметы Сольное пение (академическое)</w:t>
      </w:r>
      <w:r w:rsidR="001D6438">
        <w:rPr>
          <w:color w:val="000000"/>
          <w:sz w:val="28"/>
          <w:szCs w:val="28"/>
        </w:rPr>
        <w:t xml:space="preserve"> </w:t>
      </w:r>
      <w:r w:rsidRPr="001D6438">
        <w:rPr>
          <w:color w:val="000000"/>
          <w:sz w:val="28"/>
          <w:szCs w:val="28"/>
        </w:rPr>
        <w:t xml:space="preserve"> является предметами по выбору </w:t>
      </w:r>
      <w:r w:rsidR="00D147D5" w:rsidRPr="001D6438">
        <w:rPr>
          <w:color w:val="000000"/>
          <w:sz w:val="28"/>
          <w:szCs w:val="28"/>
        </w:rPr>
        <w:t>и</w:t>
      </w:r>
      <w:r w:rsidRPr="001D6438">
        <w:rPr>
          <w:color w:val="000000"/>
          <w:sz w:val="28"/>
          <w:szCs w:val="28"/>
        </w:rPr>
        <w:t xml:space="preserve"> направлены на </w:t>
      </w:r>
      <w:proofErr w:type="spellStart"/>
      <w:r w:rsidRPr="001D6438">
        <w:rPr>
          <w:color w:val="000000"/>
          <w:sz w:val="28"/>
          <w:szCs w:val="28"/>
        </w:rPr>
        <w:t>гуманизацию</w:t>
      </w:r>
      <w:proofErr w:type="spellEnd"/>
      <w:r w:rsidRPr="001D6438">
        <w:rPr>
          <w:color w:val="000000"/>
          <w:sz w:val="28"/>
          <w:szCs w:val="28"/>
        </w:rPr>
        <w:t xml:space="preserve"> обучения, </w:t>
      </w:r>
      <w:r w:rsidR="00D147D5" w:rsidRPr="001D6438">
        <w:rPr>
          <w:color w:val="000000"/>
          <w:sz w:val="28"/>
          <w:szCs w:val="28"/>
        </w:rPr>
        <w:t>формирование личностного отношения</w:t>
      </w:r>
      <w:r w:rsidRPr="001D6438">
        <w:rPr>
          <w:color w:val="000000"/>
          <w:sz w:val="28"/>
          <w:szCs w:val="28"/>
        </w:rPr>
        <w:t xml:space="preserve"> </w:t>
      </w:r>
      <w:proofErr w:type="gramStart"/>
      <w:r w:rsidRPr="001D6438">
        <w:rPr>
          <w:color w:val="000000"/>
          <w:sz w:val="28"/>
          <w:szCs w:val="28"/>
        </w:rPr>
        <w:t>обучающихся</w:t>
      </w:r>
      <w:proofErr w:type="gramEnd"/>
      <w:r w:rsidRPr="001D6438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AE25FD" w:rsidRPr="001D6438" w:rsidRDefault="00AE25FD" w:rsidP="00AE25F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 учебн</w:t>
      </w:r>
      <w:r w:rsidR="0031429B" w:rsidRPr="001D6438">
        <w:rPr>
          <w:color w:val="000000"/>
          <w:sz w:val="28"/>
          <w:szCs w:val="28"/>
        </w:rPr>
        <w:t>ых</w:t>
      </w:r>
      <w:r w:rsidRPr="001D6438">
        <w:rPr>
          <w:color w:val="000000"/>
          <w:sz w:val="28"/>
          <w:szCs w:val="28"/>
        </w:rPr>
        <w:t xml:space="preserve"> предмет</w:t>
      </w:r>
      <w:r w:rsidR="0031429B" w:rsidRPr="001D6438">
        <w:rPr>
          <w:color w:val="000000"/>
          <w:sz w:val="28"/>
          <w:szCs w:val="28"/>
        </w:rPr>
        <w:t>ов</w:t>
      </w:r>
      <w:r w:rsidRPr="001D6438">
        <w:rPr>
          <w:color w:val="000000"/>
          <w:sz w:val="28"/>
          <w:szCs w:val="28"/>
        </w:rPr>
        <w:t xml:space="preserve"> </w:t>
      </w:r>
      <w:r w:rsidR="0031429B" w:rsidRPr="001D6438">
        <w:rPr>
          <w:color w:val="000000"/>
          <w:sz w:val="28"/>
          <w:szCs w:val="28"/>
        </w:rPr>
        <w:t xml:space="preserve">«Сольное пение (академическое)» и «Сольное пение (народное)»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AE25FD" w:rsidRPr="001D6438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AE25FD" w:rsidRPr="001D6438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AE25FD" w:rsidRPr="001D6438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AE25FD" w:rsidRPr="001D6438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E25FD" w:rsidRDefault="00AE25FD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lastRenderedPageBreak/>
        <w:t>- список рекомендуемой методической литературы.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образовательной программе Музыкального отделения по учебн</w:t>
      </w:r>
      <w:r>
        <w:rPr>
          <w:rStyle w:val="a9"/>
          <w:b/>
          <w:bCs/>
          <w:color w:val="000000"/>
          <w:sz w:val="28"/>
          <w:szCs w:val="28"/>
        </w:rPr>
        <w:t>ому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предмет</w:t>
      </w:r>
      <w:r>
        <w:rPr>
          <w:rStyle w:val="a9"/>
          <w:b/>
          <w:bCs/>
          <w:color w:val="000000"/>
          <w:sz w:val="28"/>
          <w:szCs w:val="28"/>
        </w:rPr>
        <w:t>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Эстрадное пение</w:t>
      </w:r>
      <w:r w:rsidRPr="001D6438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3 года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Данная образовательная программа разработана на основе програм</w:t>
      </w:r>
      <w:r>
        <w:rPr>
          <w:color w:val="000000"/>
          <w:sz w:val="28"/>
          <w:szCs w:val="28"/>
        </w:rPr>
        <w:t>мы «Сольное пение» Ганиевой Е.В.</w:t>
      </w:r>
      <w:r w:rsidRPr="001D6438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Pr="001D6438">
        <w:rPr>
          <w:color w:val="000000"/>
          <w:sz w:val="28"/>
          <w:szCs w:val="28"/>
        </w:rPr>
        <w:t xml:space="preserve"> предмет </w:t>
      </w:r>
      <w:r>
        <w:rPr>
          <w:color w:val="000000"/>
          <w:sz w:val="28"/>
          <w:szCs w:val="28"/>
        </w:rPr>
        <w:t xml:space="preserve">Эстрадное пение </w:t>
      </w:r>
      <w:r>
        <w:rPr>
          <w:color w:val="000000"/>
          <w:sz w:val="28"/>
          <w:szCs w:val="28"/>
        </w:rPr>
        <w:t xml:space="preserve"> </w:t>
      </w:r>
      <w:r w:rsidRPr="001D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направлен</w:t>
      </w:r>
      <w:r w:rsidRPr="001D6438">
        <w:rPr>
          <w:color w:val="000000"/>
          <w:sz w:val="28"/>
          <w:szCs w:val="28"/>
        </w:rPr>
        <w:t xml:space="preserve"> на </w:t>
      </w:r>
      <w:proofErr w:type="spellStart"/>
      <w:r w:rsidRPr="001D6438">
        <w:rPr>
          <w:color w:val="000000"/>
          <w:sz w:val="28"/>
          <w:szCs w:val="28"/>
        </w:rPr>
        <w:t>гуманизацию</w:t>
      </w:r>
      <w:proofErr w:type="spellEnd"/>
      <w:r w:rsidRPr="001D6438">
        <w:rPr>
          <w:color w:val="000000"/>
          <w:sz w:val="28"/>
          <w:szCs w:val="28"/>
        </w:rPr>
        <w:t xml:space="preserve"> обучения, формирование личностного отношения </w:t>
      </w:r>
      <w:proofErr w:type="gramStart"/>
      <w:r w:rsidRPr="001D6438">
        <w:rPr>
          <w:color w:val="000000"/>
          <w:sz w:val="28"/>
          <w:szCs w:val="28"/>
        </w:rPr>
        <w:t>обучающихся</w:t>
      </w:r>
      <w:proofErr w:type="gramEnd"/>
      <w:r w:rsidRPr="001D6438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>ы</w:t>
      </w:r>
      <w:r w:rsidRPr="001D6438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ого</w:t>
      </w:r>
      <w:r w:rsidRPr="001D6438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а</w:t>
      </w:r>
      <w:r w:rsidRPr="001D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«Эстрадное пение»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образовательной программе Музыкального отделения по учебн</w:t>
      </w:r>
      <w:r>
        <w:rPr>
          <w:rStyle w:val="a9"/>
          <w:b/>
          <w:bCs/>
          <w:color w:val="000000"/>
          <w:sz w:val="28"/>
          <w:szCs w:val="28"/>
        </w:rPr>
        <w:t>ому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предмет</w:t>
      </w:r>
      <w:r>
        <w:rPr>
          <w:rStyle w:val="a9"/>
          <w:b/>
          <w:bCs/>
          <w:color w:val="000000"/>
          <w:sz w:val="28"/>
          <w:szCs w:val="28"/>
        </w:rPr>
        <w:t>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Вокальный ансамбль</w:t>
      </w:r>
      <w:r w:rsidRPr="001D6438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4</w:t>
      </w:r>
      <w:r>
        <w:rPr>
          <w:rStyle w:val="a9"/>
          <w:b/>
          <w:bCs/>
          <w:color w:val="000000"/>
          <w:sz w:val="28"/>
          <w:szCs w:val="28"/>
        </w:rPr>
        <w:t xml:space="preserve"> года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Данная образовательная программа разработана на основе програм</w:t>
      </w:r>
      <w:r>
        <w:rPr>
          <w:color w:val="000000"/>
          <w:sz w:val="28"/>
          <w:szCs w:val="28"/>
        </w:rPr>
        <w:t>мы «Вокальный ансамбль</w:t>
      </w:r>
      <w:r>
        <w:rPr>
          <w:color w:val="000000"/>
          <w:sz w:val="28"/>
          <w:szCs w:val="28"/>
        </w:rPr>
        <w:t>» Ганиевой Е.В.</w:t>
      </w:r>
      <w:r w:rsidRPr="001D6438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Pr="001D6438">
        <w:rPr>
          <w:color w:val="000000"/>
          <w:sz w:val="28"/>
          <w:szCs w:val="28"/>
        </w:rPr>
        <w:t xml:space="preserve"> предмет </w:t>
      </w:r>
      <w:r>
        <w:rPr>
          <w:color w:val="000000"/>
          <w:sz w:val="28"/>
          <w:szCs w:val="28"/>
        </w:rPr>
        <w:t>Вокальный ансамбль</w:t>
      </w:r>
      <w:r w:rsidRPr="001D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направлен</w:t>
      </w:r>
      <w:r w:rsidRPr="001D6438">
        <w:rPr>
          <w:color w:val="000000"/>
          <w:sz w:val="28"/>
          <w:szCs w:val="28"/>
        </w:rPr>
        <w:t xml:space="preserve"> на </w:t>
      </w:r>
      <w:proofErr w:type="spellStart"/>
      <w:r w:rsidRPr="001D6438">
        <w:rPr>
          <w:color w:val="000000"/>
          <w:sz w:val="28"/>
          <w:szCs w:val="28"/>
        </w:rPr>
        <w:t>гуманизацию</w:t>
      </w:r>
      <w:proofErr w:type="spellEnd"/>
      <w:r w:rsidRPr="001D6438">
        <w:rPr>
          <w:color w:val="000000"/>
          <w:sz w:val="28"/>
          <w:szCs w:val="28"/>
        </w:rPr>
        <w:t xml:space="preserve"> обучения, формирование личностного отношения </w:t>
      </w:r>
      <w:proofErr w:type="gramStart"/>
      <w:r w:rsidRPr="001D6438">
        <w:rPr>
          <w:color w:val="000000"/>
          <w:sz w:val="28"/>
          <w:szCs w:val="28"/>
        </w:rPr>
        <w:t>обучающихся</w:t>
      </w:r>
      <w:proofErr w:type="gramEnd"/>
      <w:r w:rsidRPr="001D6438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>ы</w:t>
      </w:r>
      <w:r w:rsidRPr="001D6438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ого</w:t>
      </w:r>
      <w:r w:rsidRPr="001D6438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а</w:t>
      </w:r>
      <w:r w:rsidRPr="001D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«Вокальный ансамбль</w:t>
      </w:r>
      <w:r>
        <w:rPr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652CE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образовательной программе Музыкального отделения по учебн</w:t>
      </w:r>
      <w:r>
        <w:rPr>
          <w:rStyle w:val="a9"/>
          <w:b/>
          <w:bCs/>
          <w:color w:val="000000"/>
          <w:sz w:val="28"/>
          <w:szCs w:val="28"/>
        </w:rPr>
        <w:t>ому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предмет</w:t>
      </w:r>
      <w:r>
        <w:rPr>
          <w:rStyle w:val="a9"/>
          <w:b/>
          <w:bCs/>
          <w:color w:val="000000"/>
          <w:sz w:val="28"/>
          <w:szCs w:val="28"/>
        </w:rPr>
        <w:t>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«</w:t>
      </w:r>
      <w:r w:rsidR="00151CEE">
        <w:rPr>
          <w:rStyle w:val="a9"/>
          <w:b/>
          <w:bCs/>
          <w:color w:val="000000"/>
          <w:sz w:val="28"/>
          <w:szCs w:val="28"/>
        </w:rPr>
        <w:t>Хор (народное пение)»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5652CE" w:rsidRPr="001D6438" w:rsidRDefault="00151CEE" w:rsidP="005652C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7(8) лет</w:t>
      </w:r>
      <w:r w:rsidR="005652CE"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151CEE" w:rsidRPr="001D6438" w:rsidRDefault="00151CEE" w:rsidP="00151CE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разработана на основе </w:t>
      </w:r>
      <w:r>
        <w:rPr>
          <w:color w:val="000000"/>
          <w:sz w:val="28"/>
          <w:szCs w:val="28"/>
        </w:rPr>
        <w:t xml:space="preserve">программы </w:t>
      </w:r>
      <w:r w:rsidRPr="001D6438">
        <w:rPr>
          <w:color w:val="000000"/>
          <w:sz w:val="28"/>
          <w:szCs w:val="28"/>
        </w:rPr>
        <w:t xml:space="preserve"> «Фольклор», О.Н. </w:t>
      </w:r>
      <w:proofErr w:type="spellStart"/>
      <w:r w:rsidRPr="001D6438">
        <w:rPr>
          <w:color w:val="000000"/>
          <w:sz w:val="28"/>
          <w:szCs w:val="28"/>
        </w:rPr>
        <w:t>Шуровой</w:t>
      </w:r>
      <w:proofErr w:type="spellEnd"/>
      <w:r w:rsidRPr="001D6438">
        <w:rPr>
          <w:color w:val="000000"/>
          <w:sz w:val="28"/>
          <w:szCs w:val="28"/>
        </w:rPr>
        <w:t xml:space="preserve">, Москва, 2007 г., «Программы дополнительного образования по фольклору кубанского казачества» Н.И. Бондарь, С.А. </w:t>
      </w:r>
      <w:proofErr w:type="spellStart"/>
      <w:r w:rsidRPr="001D6438">
        <w:rPr>
          <w:color w:val="000000"/>
          <w:sz w:val="28"/>
          <w:szCs w:val="28"/>
        </w:rPr>
        <w:t>Жиганова</w:t>
      </w:r>
      <w:proofErr w:type="spellEnd"/>
      <w:r w:rsidRPr="001D6438">
        <w:rPr>
          <w:color w:val="000000"/>
          <w:sz w:val="28"/>
          <w:szCs w:val="28"/>
        </w:rPr>
        <w:t xml:space="preserve">, Краснодар 2007 г.  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Учебны</w:t>
      </w:r>
      <w:r>
        <w:rPr>
          <w:color w:val="000000"/>
          <w:sz w:val="28"/>
          <w:szCs w:val="28"/>
        </w:rPr>
        <w:t>й</w:t>
      </w:r>
      <w:r w:rsidRPr="001D6438">
        <w:rPr>
          <w:color w:val="000000"/>
          <w:sz w:val="28"/>
          <w:szCs w:val="28"/>
        </w:rPr>
        <w:t xml:space="preserve"> предмет </w:t>
      </w:r>
      <w:r w:rsidR="00151CEE">
        <w:rPr>
          <w:color w:val="000000"/>
          <w:sz w:val="28"/>
          <w:szCs w:val="28"/>
        </w:rPr>
        <w:t>Хор (народное пение)</w:t>
      </w:r>
      <w:r w:rsidRPr="001D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направлен</w:t>
      </w:r>
      <w:r w:rsidRPr="001D6438">
        <w:rPr>
          <w:color w:val="000000"/>
          <w:sz w:val="28"/>
          <w:szCs w:val="28"/>
        </w:rPr>
        <w:t xml:space="preserve"> на </w:t>
      </w:r>
      <w:proofErr w:type="spellStart"/>
      <w:r w:rsidRPr="001D6438">
        <w:rPr>
          <w:color w:val="000000"/>
          <w:sz w:val="28"/>
          <w:szCs w:val="28"/>
        </w:rPr>
        <w:t>гуманизацию</w:t>
      </w:r>
      <w:proofErr w:type="spellEnd"/>
      <w:r w:rsidRPr="001D6438">
        <w:rPr>
          <w:color w:val="000000"/>
          <w:sz w:val="28"/>
          <w:szCs w:val="28"/>
        </w:rPr>
        <w:t xml:space="preserve"> обучения, формирование личностного отношения </w:t>
      </w:r>
      <w:proofErr w:type="gramStart"/>
      <w:r w:rsidRPr="001D6438">
        <w:rPr>
          <w:color w:val="000000"/>
          <w:sz w:val="28"/>
          <w:szCs w:val="28"/>
        </w:rPr>
        <w:t>обучающихся</w:t>
      </w:r>
      <w:proofErr w:type="gramEnd"/>
      <w:r w:rsidRPr="001D6438">
        <w:rPr>
          <w:color w:val="000000"/>
          <w:sz w:val="28"/>
          <w:szCs w:val="28"/>
        </w:rPr>
        <w:t xml:space="preserve"> к общекультурным ценностям через творческую деятельность.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>ы</w:t>
      </w:r>
      <w:r w:rsidRPr="001D6438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ого</w:t>
      </w:r>
      <w:r w:rsidRPr="001D6438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а</w:t>
      </w:r>
      <w:r w:rsidRPr="001D6438">
        <w:rPr>
          <w:color w:val="000000"/>
          <w:sz w:val="28"/>
          <w:szCs w:val="28"/>
        </w:rPr>
        <w:t xml:space="preserve"> </w:t>
      </w:r>
      <w:r w:rsidR="00151CEE">
        <w:rPr>
          <w:color w:val="000000"/>
          <w:sz w:val="28"/>
          <w:szCs w:val="28"/>
        </w:rPr>
        <w:t>«Хор (народное пение)</w:t>
      </w:r>
      <w:r>
        <w:rPr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51CEE" w:rsidRPr="001D6438" w:rsidRDefault="00151CEE" w:rsidP="00151CE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lastRenderedPageBreak/>
        <w:t>Аннотация к образовательной программе Музыкального отделения по учебн</w:t>
      </w:r>
      <w:r>
        <w:rPr>
          <w:rStyle w:val="a9"/>
          <w:b/>
          <w:bCs/>
          <w:color w:val="000000"/>
          <w:sz w:val="28"/>
          <w:szCs w:val="28"/>
        </w:rPr>
        <w:t>ому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предмет</w:t>
      </w:r>
      <w:r>
        <w:rPr>
          <w:rStyle w:val="a9"/>
          <w:b/>
          <w:bCs/>
          <w:color w:val="000000"/>
          <w:sz w:val="28"/>
          <w:szCs w:val="28"/>
        </w:rPr>
        <w:t>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Народная хореография»</w:t>
      </w:r>
      <w:r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151CEE" w:rsidRPr="001D6438" w:rsidRDefault="00151CEE" w:rsidP="00151CE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7(8)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151CEE" w:rsidRPr="001D6438" w:rsidRDefault="00151CEE" w:rsidP="00151CE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 примерн</w:t>
      </w:r>
      <w:r>
        <w:rPr>
          <w:rFonts w:eastAsia="SimSun"/>
          <w:sz w:val="28"/>
          <w:szCs w:val="28"/>
        </w:rPr>
        <w:t>ой программы «Народная хореография</w:t>
      </w:r>
      <w:r w:rsidRPr="001D6438">
        <w:rPr>
          <w:rFonts w:eastAsia="SimSun"/>
          <w:sz w:val="28"/>
          <w:szCs w:val="28"/>
        </w:rPr>
        <w:t xml:space="preserve">» для детских хореографических школ и хореографических отделений ДШИ, Москва, 2006 г.; </w:t>
      </w:r>
      <w:r w:rsidRPr="001D6438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ебный предмет Народная хореография</w:t>
      </w:r>
      <w:r w:rsidRPr="001D6438">
        <w:rPr>
          <w:color w:val="000000"/>
          <w:sz w:val="28"/>
          <w:szCs w:val="28"/>
        </w:rPr>
        <w:t xml:space="preserve"> направлен на приобщение детей к хореографическому искусству, э</w:t>
      </w:r>
      <w:r>
        <w:rPr>
          <w:color w:val="000000"/>
          <w:sz w:val="28"/>
          <w:szCs w:val="28"/>
        </w:rPr>
        <w:t>стетическое воспитание учащихся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1D6438">
        <w:rPr>
          <w:color w:val="000000"/>
          <w:sz w:val="28"/>
          <w:szCs w:val="28"/>
        </w:rPr>
        <w:t xml:space="preserve"> 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Народная хореография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5652CE" w:rsidRPr="001D6438" w:rsidRDefault="005652CE" w:rsidP="005652C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51CEE" w:rsidRPr="001D6438" w:rsidRDefault="00151CEE" w:rsidP="00151CE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образовательной программе Музыкального отделения по учебн</w:t>
      </w:r>
      <w:r>
        <w:rPr>
          <w:rStyle w:val="a9"/>
          <w:b/>
          <w:bCs/>
          <w:color w:val="000000"/>
          <w:sz w:val="28"/>
          <w:szCs w:val="28"/>
        </w:rPr>
        <w:t>ому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предмет</w:t>
      </w:r>
      <w:r>
        <w:rPr>
          <w:rStyle w:val="a9"/>
          <w:b/>
          <w:bCs/>
          <w:color w:val="000000"/>
          <w:sz w:val="28"/>
          <w:szCs w:val="28"/>
        </w:rPr>
        <w:t>у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Подготовка концертных номеров</w:t>
      </w:r>
      <w:r>
        <w:rPr>
          <w:rStyle w:val="a9"/>
          <w:b/>
          <w:bCs/>
          <w:color w:val="000000"/>
          <w:sz w:val="28"/>
          <w:szCs w:val="28"/>
        </w:rPr>
        <w:t xml:space="preserve"> (народное пение)» </w:t>
      </w:r>
    </w:p>
    <w:p w:rsidR="00151CEE" w:rsidRPr="001D6438" w:rsidRDefault="00151CEE" w:rsidP="00151CE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7(8)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151CEE" w:rsidRPr="001D6438" w:rsidRDefault="00151CEE" w:rsidP="00151CE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разработана на основе </w:t>
      </w:r>
      <w:r>
        <w:rPr>
          <w:color w:val="000000"/>
          <w:sz w:val="28"/>
          <w:szCs w:val="28"/>
        </w:rPr>
        <w:t xml:space="preserve">программы </w:t>
      </w:r>
      <w:r w:rsidRPr="001D6438">
        <w:rPr>
          <w:color w:val="000000"/>
          <w:sz w:val="28"/>
          <w:szCs w:val="28"/>
        </w:rPr>
        <w:t xml:space="preserve"> «Фольклор», О.Н. </w:t>
      </w:r>
      <w:proofErr w:type="spellStart"/>
      <w:r w:rsidRPr="001D6438">
        <w:rPr>
          <w:color w:val="000000"/>
          <w:sz w:val="28"/>
          <w:szCs w:val="28"/>
        </w:rPr>
        <w:t>Шуровой</w:t>
      </w:r>
      <w:proofErr w:type="spellEnd"/>
      <w:r w:rsidRPr="001D6438">
        <w:rPr>
          <w:color w:val="000000"/>
          <w:sz w:val="28"/>
          <w:szCs w:val="28"/>
        </w:rPr>
        <w:t xml:space="preserve">, Москва, 2007 г., «Программы дополнительного образования по фольклору кубанского казачества» Н.И. Бондарь, С.А. </w:t>
      </w:r>
      <w:proofErr w:type="spellStart"/>
      <w:r w:rsidRPr="001D6438">
        <w:rPr>
          <w:color w:val="000000"/>
          <w:sz w:val="28"/>
          <w:szCs w:val="28"/>
        </w:rPr>
        <w:t>Жиганова</w:t>
      </w:r>
      <w:proofErr w:type="spellEnd"/>
      <w:r w:rsidRPr="001D6438">
        <w:rPr>
          <w:color w:val="000000"/>
          <w:sz w:val="28"/>
          <w:szCs w:val="28"/>
        </w:rPr>
        <w:t xml:space="preserve">, Краснодар 2007 г.  </w:t>
      </w:r>
    </w:p>
    <w:p w:rsidR="00151CEE" w:rsidRPr="001D6438" w:rsidRDefault="00151CEE" w:rsidP="00151CE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D6438">
        <w:rPr>
          <w:color w:val="000000"/>
          <w:sz w:val="28"/>
          <w:szCs w:val="28"/>
        </w:rPr>
        <w:t>Учебны</w:t>
      </w:r>
      <w:r>
        <w:rPr>
          <w:color w:val="000000"/>
          <w:sz w:val="28"/>
          <w:szCs w:val="28"/>
        </w:rPr>
        <w:t>й</w:t>
      </w:r>
      <w:r w:rsidRPr="001D6438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 xml:space="preserve"> Подготовка концертных номеров </w:t>
      </w:r>
      <w:r>
        <w:rPr>
          <w:color w:val="000000"/>
          <w:sz w:val="28"/>
          <w:szCs w:val="28"/>
        </w:rPr>
        <w:t>(народное пение)</w:t>
      </w:r>
      <w:r w:rsidRPr="001D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направлен</w:t>
      </w:r>
      <w:r w:rsidRPr="001D6438">
        <w:rPr>
          <w:color w:val="000000"/>
          <w:sz w:val="28"/>
          <w:szCs w:val="28"/>
        </w:rPr>
        <w:t xml:space="preserve"> на </w:t>
      </w:r>
      <w:proofErr w:type="spellStart"/>
      <w:r w:rsidRPr="001D6438">
        <w:rPr>
          <w:color w:val="000000"/>
          <w:sz w:val="28"/>
          <w:szCs w:val="28"/>
        </w:rPr>
        <w:t>гуманизацию</w:t>
      </w:r>
      <w:proofErr w:type="spellEnd"/>
      <w:r w:rsidRPr="001D6438">
        <w:rPr>
          <w:color w:val="000000"/>
          <w:sz w:val="28"/>
          <w:szCs w:val="28"/>
        </w:rPr>
        <w:t xml:space="preserve"> обучения, формирование личностного отношения обучающихся к общекультурным ценностям через творческую деятельность.</w:t>
      </w:r>
      <w:proofErr w:type="gramEnd"/>
    </w:p>
    <w:p w:rsidR="00151CEE" w:rsidRPr="001D6438" w:rsidRDefault="00151CEE" w:rsidP="00151CE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>ы</w:t>
      </w:r>
      <w:r w:rsidRPr="001D6438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ого</w:t>
      </w:r>
      <w:r w:rsidRPr="001D6438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а</w:t>
      </w:r>
      <w:r w:rsidRPr="001D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«Подготовка концертных номеров </w:t>
      </w:r>
      <w:r>
        <w:rPr>
          <w:color w:val="000000"/>
          <w:sz w:val="28"/>
          <w:szCs w:val="28"/>
        </w:rPr>
        <w:t xml:space="preserve">(народное пение)»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51CEE" w:rsidRPr="001D6438" w:rsidRDefault="00151CEE" w:rsidP="00151C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5652CE" w:rsidRPr="001D6438" w:rsidRDefault="005652CE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4043B" w:rsidRPr="001D6438" w:rsidRDefault="0044043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«Основы </w:t>
      </w:r>
      <w:r w:rsidRPr="001D6438">
        <w:rPr>
          <w:rStyle w:val="a9"/>
          <w:b/>
          <w:bCs/>
          <w:color w:val="000000"/>
          <w:sz w:val="28"/>
          <w:szCs w:val="28"/>
        </w:rPr>
        <w:t>и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 xml:space="preserve">зобразительной грамоты и рисование». 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Срок обучения – 3 года.</w:t>
      </w:r>
    </w:p>
    <w:p w:rsidR="009C7BDE" w:rsidRPr="001D6438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44043B" w:rsidRPr="001D6438">
        <w:rPr>
          <w:rFonts w:eastAsia="SimSun"/>
          <w:sz w:val="28"/>
          <w:szCs w:val="28"/>
        </w:rPr>
        <w:t xml:space="preserve">авторизованной программы «Основы изобразительной грамоты и рисование», созданной преподавателем ДШИ №8 Сухина С.И. (2010 г.) на основе примерной программы «Рисунок. Живопись. Композиция. Лепка» (авторы В.И. Полякова, Н.Н. </w:t>
      </w:r>
      <w:proofErr w:type="spellStart"/>
      <w:r w:rsidR="0044043B" w:rsidRPr="001D6438">
        <w:rPr>
          <w:rFonts w:eastAsia="SimSun"/>
          <w:sz w:val="28"/>
          <w:szCs w:val="28"/>
        </w:rPr>
        <w:t>Беломыцева</w:t>
      </w:r>
      <w:proofErr w:type="spellEnd"/>
      <w:r w:rsidR="0044043B" w:rsidRPr="001D6438">
        <w:rPr>
          <w:rFonts w:eastAsia="SimSun"/>
          <w:sz w:val="28"/>
          <w:szCs w:val="28"/>
        </w:rPr>
        <w:t>, под общей редакцией В.Д. Мухина), Краснодар, 1996 г. и программы «Художественное творчество» (автор А.В. Привалихина), Красноярск, 2000 г.</w:t>
      </w:r>
    </w:p>
    <w:p w:rsidR="00E119C4" w:rsidRPr="001D6438" w:rsidRDefault="00E119C4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D6438">
        <w:rPr>
          <w:color w:val="000000"/>
          <w:sz w:val="28"/>
          <w:szCs w:val="28"/>
        </w:rPr>
        <w:lastRenderedPageBreak/>
        <w:t>Цели учебного предмета: формирование индивидуального образно-эмоционального и эстетического видения; умения отзываться на прекрасное в жизни и искусстве.</w:t>
      </w:r>
      <w:proofErr w:type="gramEnd"/>
    </w:p>
    <w:p w:rsidR="00355863" w:rsidRPr="001D6438" w:rsidRDefault="00613187" w:rsidP="0044043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Основы изобразительной грамоты и рисование» </w:t>
      </w:r>
      <w:r w:rsidRPr="001D6438">
        <w:rPr>
          <w:i/>
          <w:color w:val="000000"/>
          <w:sz w:val="28"/>
          <w:szCs w:val="28"/>
        </w:rPr>
        <w:t>включает:</w:t>
      </w:r>
      <w:r w:rsidR="0044043B" w:rsidRPr="001D6438">
        <w:rPr>
          <w:i/>
          <w:color w:val="000000"/>
          <w:sz w:val="28"/>
          <w:szCs w:val="28"/>
        </w:rPr>
        <w:t xml:space="preserve"> </w:t>
      </w:r>
      <w:r w:rsidRPr="001D6438">
        <w:rPr>
          <w:color w:val="000000"/>
          <w:sz w:val="28"/>
          <w:szCs w:val="28"/>
        </w:rPr>
        <w:t>пояснительную записку;</w:t>
      </w:r>
      <w:r w:rsidR="0044043B" w:rsidRPr="001D6438">
        <w:rPr>
          <w:color w:val="000000"/>
          <w:sz w:val="28"/>
          <w:szCs w:val="28"/>
        </w:rPr>
        <w:t xml:space="preserve"> </w:t>
      </w:r>
      <w:r w:rsidRPr="001D6438">
        <w:rPr>
          <w:color w:val="000000"/>
          <w:sz w:val="28"/>
          <w:szCs w:val="28"/>
        </w:rPr>
        <w:t xml:space="preserve">учебно-тематический план; содержание учебного предмета; методическое обеспечение учебного процесса; список рекомендуемой </w:t>
      </w:r>
      <w:r w:rsidR="00E119C4" w:rsidRPr="001D6438">
        <w:rPr>
          <w:color w:val="000000"/>
          <w:sz w:val="28"/>
          <w:szCs w:val="28"/>
        </w:rPr>
        <w:t>методической литературы.</w:t>
      </w:r>
    </w:p>
    <w:p w:rsidR="009C7BDE" w:rsidRPr="001D6438" w:rsidRDefault="009C7BDE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1D6438" w:rsidRDefault="0044043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«Прикладное </w:t>
      </w:r>
      <w:r w:rsidR="00947638" w:rsidRPr="001D6438">
        <w:rPr>
          <w:rStyle w:val="a9"/>
          <w:b/>
          <w:bCs/>
          <w:color w:val="000000"/>
          <w:sz w:val="28"/>
          <w:szCs w:val="28"/>
        </w:rPr>
        <w:t>искус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>ство». Срок обучения – 3 года.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44043B" w:rsidRPr="001D6438">
        <w:rPr>
          <w:rFonts w:eastAsia="SimSun"/>
          <w:sz w:val="28"/>
          <w:szCs w:val="28"/>
        </w:rPr>
        <w:t xml:space="preserve">программы «Композиция прикладного искусства и работы в материале» (В.И. Казарина, Москва, 1986 г.) для детских художественных школ и программы «Дополнительного образования детей по фольклору и декоративно - прикладному искусству Кубанского казачества» (Е.Г. Вакуленко, М.В. </w:t>
      </w:r>
      <w:proofErr w:type="spellStart"/>
      <w:r w:rsidR="0044043B" w:rsidRPr="001D6438">
        <w:rPr>
          <w:rFonts w:eastAsia="SimSun"/>
          <w:sz w:val="28"/>
          <w:szCs w:val="28"/>
        </w:rPr>
        <w:t>Мирук</w:t>
      </w:r>
      <w:proofErr w:type="spellEnd"/>
      <w:r w:rsidR="0044043B" w:rsidRPr="001D6438">
        <w:rPr>
          <w:rFonts w:eastAsia="SimSun"/>
          <w:sz w:val="28"/>
          <w:szCs w:val="28"/>
        </w:rPr>
        <w:t xml:space="preserve">, О.В. </w:t>
      </w:r>
      <w:proofErr w:type="spellStart"/>
      <w:r w:rsidR="0044043B" w:rsidRPr="001D6438">
        <w:rPr>
          <w:rFonts w:eastAsia="SimSun"/>
          <w:sz w:val="28"/>
          <w:szCs w:val="28"/>
        </w:rPr>
        <w:t>Чуп</w:t>
      </w:r>
      <w:proofErr w:type="spellEnd"/>
      <w:r w:rsidR="0044043B" w:rsidRPr="001D6438">
        <w:rPr>
          <w:rFonts w:eastAsia="SimSun"/>
          <w:sz w:val="28"/>
          <w:szCs w:val="28"/>
        </w:rPr>
        <w:t>, Краснодар, «Традиция», 2007), рекомендованных для преподавания в ДХШ и художественных отделениях ДШИ.</w:t>
      </w:r>
      <w:proofErr w:type="gramEnd"/>
    </w:p>
    <w:p w:rsidR="00E119C4" w:rsidRPr="001D6438" w:rsidRDefault="00E119C4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Целью программы является определение необходимых условий для практического освоения обучающимися подлинно народной традиции и народного декоративно-прикладного искусства.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Прикладное </w:t>
      </w:r>
      <w:r w:rsidR="00947638" w:rsidRPr="001D6438">
        <w:rPr>
          <w:rStyle w:val="a9"/>
          <w:bCs/>
          <w:i w:val="0"/>
          <w:color w:val="000000"/>
          <w:sz w:val="28"/>
          <w:szCs w:val="28"/>
        </w:rPr>
        <w:t>искусство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7126FB" w:rsidRPr="001D6438" w:rsidRDefault="007126FB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1D6438" w:rsidRDefault="0044043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>по учебному предмету «Лепка». Срок обучения – 3 года.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44043B" w:rsidRPr="001D6438">
        <w:rPr>
          <w:rFonts w:eastAsia="SimSun"/>
          <w:sz w:val="28"/>
          <w:szCs w:val="28"/>
        </w:rPr>
        <w:t>авторизованной программы «Лепка»</w:t>
      </w:r>
      <w:r w:rsidR="00751A45" w:rsidRPr="001D6438">
        <w:rPr>
          <w:rFonts w:eastAsia="SimSun"/>
          <w:sz w:val="28"/>
          <w:szCs w:val="28"/>
        </w:rPr>
        <w:t xml:space="preserve"> (</w:t>
      </w:r>
      <w:r w:rsidR="0044043B" w:rsidRPr="001D6438">
        <w:rPr>
          <w:rFonts w:eastAsia="SimSun"/>
          <w:sz w:val="28"/>
          <w:szCs w:val="28"/>
        </w:rPr>
        <w:t>С.И. Сухина, 2010 г.</w:t>
      </w:r>
      <w:r w:rsidR="00751A45" w:rsidRPr="001D6438">
        <w:rPr>
          <w:rFonts w:eastAsia="SimSun"/>
          <w:sz w:val="28"/>
          <w:szCs w:val="28"/>
        </w:rPr>
        <w:t>)</w:t>
      </w:r>
      <w:r w:rsidR="0044043B" w:rsidRPr="001D6438">
        <w:rPr>
          <w:rFonts w:eastAsia="SimSun"/>
          <w:sz w:val="28"/>
          <w:szCs w:val="28"/>
        </w:rPr>
        <w:t>, примерной программы «Лепка» (</w:t>
      </w:r>
      <w:proofErr w:type="spellStart"/>
      <w:r w:rsidR="0044043B" w:rsidRPr="001D6438">
        <w:rPr>
          <w:rFonts w:eastAsia="SimSun"/>
          <w:sz w:val="28"/>
          <w:szCs w:val="28"/>
        </w:rPr>
        <w:t>В.И.Полякова</w:t>
      </w:r>
      <w:proofErr w:type="spellEnd"/>
      <w:r w:rsidR="0044043B" w:rsidRPr="001D6438">
        <w:rPr>
          <w:rFonts w:eastAsia="SimSun"/>
          <w:sz w:val="28"/>
          <w:szCs w:val="28"/>
        </w:rPr>
        <w:t xml:space="preserve">, Н.Н. </w:t>
      </w:r>
      <w:proofErr w:type="spellStart"/>
      <w:r w:rsidR="0044043B" w:rsidRPr="001D6438">
        <w:rPr>
          <w:rFonts w:eastAsia="SimSun"/>
          <w:sz w:val="28"/>
          <w:szCs w:val="28"/>
        </w:rPr>
        <w:t>Беломыцева</w:t>
      </w:r>
      <w:proofErr w:type="spellEnd"/>
      <w:r w:rsidR="0044043B" w:rsidRPr="001D6438">
        <w:rPr>
          <w:rFonts w:eastAsia="SimSun"/>
          <w:sz w:val="28"/>
          <w:szCs w:val="28"/>
        </w:rPr>
        <w:t xml:space="preserve">) для </w:t>
      </w:r>
      <w:r w:rsidR="00751A45" w:rsidRPr="001D6438">
        <w:rPr>
          <w:rFonts w:eastAsia="SimSun"/>
          <w:sz w:val="28"/>
          <w:szCs w:val="28"/>
        </w:rPr>
        <w:t>ДХШ</w:t>
      </w:r>
      <w:r w:rsidR="0044043B" w:rsidRPr="001D6438">
        <w:rPr>
          <w:rFonts w:eastAsia="SimSun"/>
          <w:sz w:val="28"/>
          <w:szCs w:val="28"/>
        </w:rPr>
        <w:t xml:space="preserve"> и изобразительных отделений </w:t>
      </w:r>
      <w:r w:rsidR="00751A45" w:rsidRPr="001D6438">
        <w:rPr>
          <w:rFonts w:eastAsia="SimSun"/>
          <w:sz w:val="28"/>
          <w:szCs w:val="28"/>
        </w:rPr>
        <w:t>ДШИ,</w:t>
      </w:r>
      <w:r w:rsidR="0044043B" w:rsidRPr="001D6438">
        <w:rPr>
          <w:rFonts w:eastAsia="SimSun"/>
          <w:sz w:val="28"/>
          <w:szCs w:val="28"/>
        </w:rPr>
        <w:t xml:space="preserve"> Краснодар, 1996 г.</w:t>
      </w:r>
    </w:p>
    <w:p w:rsidR="00E119C4" w:rsidRPr="001D6438" w:rsidRDefault="00E119C4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В результате обучения лепке развивается мелкая моторика, что  влияет на умственное развитие ребенка. В процессе обучения у детей развивается способность эмоционально воспринимать и передавать окружающий мир, видеть и изображать плоскую и объёмную форму во всём её многообразии.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Лепка»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613187" w:rsidRPr="001D6438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lastRenderedPageBreak/>
        <w:t xml:space="preserve">- список рекомендуемой </w:t>
      </w:r>
      <w:r w:rsidR="00E119C4" w:rsidRPr="001D6438">
        <w:rPr>
          <w:color w:val="000000"/>
          <w:sz w:val="28"/>
          <w:szCs w:val="28"/>
        </w:rPr>
        <w:t>методической литературы.</w:t>
      </w:r>
    </w:p>
    <w:p w:rsidR="009C7BDE" w:rsidRPr="001D6438" w:rsidRDefault="009C7BDE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C7BDE" w:rsidRPr="001D6438" w:rsidRDefault="009C7BDE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1D6438" w:rsidRDefault="0044043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>по учебному предмету «Рисунок».</w:t>
      </w:r>
      <w:r w:rsidR="00FF1963" w:rsidRPr="001D6438">
        <w:rPr>
          <w:rStyle w:val="a9"/>
          <w:b/>
          <w:bCs/>
          <w:color w:val="000000"/>
          <w:sz w:val="28"/>
          <w:szCs w:val="28"/>
        </w:rPr>
        <w:t xml:space="preserve"> 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1D6438">
        <w:rPr>
          <w:rStyle w:val="a9"/>
          <w:b/>
          <w:bCs/>
          <w:color w:val="000000"/>
          <w:sz w:val="28"/>
          <w:szCs w:val="28"/>
        </w:rPr>
        <w:t>7 (8</w:t>
      </w:r>
      <w:r w:rsidR="00751A45" w:rsidRPr="001D6438">
        <w:rPr>
          <w:rStyle w:val="a9"/>
          <w:b/>
          <w:bCs/>
          <w:color w:val="000000"/>
          <w:sz w:val="28"/>
          <w:szCs w:val="28"/>
        </w:rPr>
        <w:t>) лет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1D6438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751A45" w:rsidRPr="001D6438">
        <w:rPr>
          <w:rFonts w:eastAsia="SimSun"/>
          <w:sz w:val="28"/>
          <w:szCs w:val="28"/>
        </w:rPr>
        <w:t xml:space="preserve">примерной программы «Рисунок. Живопись. Станковая композиция. Основы графического дизайна» (В.Г. Анциферов, Л.Г. Анциферова, Н.Н. </w:t>
      </w:r>
      <w:proofErr w:type="spellStart"/>
      <w:r w:rsidR="00751A45" w:rsidRPr="001D6438">
        <w:rPr>
          <w:rFonts w:eastAsia="SimSun"/>
          <w:sz w:val="28"/>
          <w:szCs w:val="28"/>
        </w:rPr>
        <w:t>Моос</w:t>
      </w:r>
      <w:proofErr w:type="spellEnd"/>
      <w:r w:rsidR="00751A45" w:rsidRPr="001D6438">
        <w:rPr>
          <w:rFonts w:eastAsia="SimSun"/>
          <w:sz w:val="28"/>
          <w:szCs w:val="28"/>
        </w:rPr>
        <w:t>, О.В. Бабушкина)  для  ДХШ и изобразительных отделений ДШИ (углубленный курс), Москва, 2003 г.</w:t>
      </w:r>
    </w:p>
    <w:p w:rsidR="00E119C4" w:rsidRPr="001D6438" w:rsidRDefault="00E119C4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 овладение детьми знаниями основ реалистического рисунка;   формирование умений, навыков и способов в области графического изображения.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="00E119C4" w:rsidRPr="001D6438">
        <w:rPr>
          <w:color w:val="000000"/>
          <w:sz w:val="28"/>
          <w:szCs w:val="28"/>
        </w:rPr>
        <w:t>Рисунок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613187" w:rsidRPr="001D6438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613187" w:rsidRPr="001D6438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613187" w:rsidRPr="001D6438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613187" w:rsidRPr="001D6438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16B83" w:rsidRPr="001D6438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- список рекомендуемой </w:t>
      </w:r>
      <w:r w:rsidR="00E119C4" w:rsidRPr="001D6438">
        <w:rPr>
          <w:color w:val="000000"/>
          <w:sz w:val="28"/>
          <w:szCs w:val="28"/>
        </w:rPr>
        <w:t>методической литературы</w:t>
      </w:r>
      <w:r w:rsidR="009C7BDE" w:rsidRPr="001D6438">
        <w:rPr>
          <w:color w:val="000000"/>
          <w:sz w:val="28"/>
          <w:szCs w:val="28"/>
        </w:rPr>
        <w:t>.</w:t>
      </w:r>
    </w:p>
    <w:p w:rsidR="007126FB" w:rsidRPr="001D6438" w:rsidRDefault="007126FB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1D6438" w:rsidRDefault="00751A45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>по учебному предмету «Живопись».</w:t>
      </w:r>
      <w:r w:rsidR="00FF1963"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 xml:space="preserve"> Срок обучения – </w:t>
      </w:r>
      <w:r w:rsidRPr="001D6438">
        <w:rPr>
          <w:rStyle w:val="a9"/>
          <w:b/>
          <w:bCs/>
          <w:color w:val="000000"/>
          <w:sz w:val="28"/>
          <w:szCs w:val="28"/>
        </w:rPr>
        <w:t>4 (5) лет.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1D6438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751A45" w:rsidRPr="001D6438">
        <w:rPr>
          <w:rFonts w:eastAsia="SimSun"/>
          <w:sz w:val="28"/>
          <w:szCs w:val="28"/>
        </w:rPr>
        <w:t xml:space="preserve">примерной программы «Рисунок. Живопись. Станковая композиция. Основы графического дизайна» («Живопись» автор Т.Н. </w:t>
      </w:r>
      <w:proofErr w:type="spellStart"/>
      <w:r w:rsidR="00751A45" w:rsidRPr="001D6438">
        <w:rPr>
          <w:rFonts w:eastAsia="SimSun"/>
          <w:sz w:val="28"/>
          <w:szCs w:val="28"/>
        </w:rPr>
        <w:t>Кисляковская</w:t>
      </w:r>
      <w:proofErr w:type="spellEnd"/>
      <w:r w:rsidR="00751A45" w:rsidRPr="001D6438">
        <w:rPr>
          <w:rFonts w:eastAsia="SimSun"/>
          <w:sz w:val="28"/>
          <w:szCs w:val="28"/>
        </w:rPr>
        <w:t>)  для  ДХШ и изобразительных отделений ДШИ (углубленный курс), Москва, 2003 г.</w:t>
      </w:r>
    </w:p>
    <w:p w:rsidR="00FF5268" w:rsidRPr="001D6438" w:rsidRDefault="00FF5268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Цели учебного предмета: формирование у обучающихся знаний, умений и навыков в реалистической передаче натуры средствами живописи;</w:t>
      </w:r>
      <w:r w:rsidRPr="001D6438">
        <w:rPr>
          <w:color w:val="000000"/>
          <w:sz w:val="28"/>
          <w:szCs w:val="28"/>
        </w:rPr>
        <w:tab/>
        <w:t xml:space="preserve">овладение детьми основами цветоведения. 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Pr="001D6438">
        <w:rPr>
          <w:rFonts w:eastAsia="SimSun"/>
          <w:sz w:val="28"/>
          <w:szCs w:val="28"/>
        </w:rPr>
        <w:t>Живопись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613187" w:rsidRPr="001D6438" w:rsidRDefault="00613187" w:rsidP="001D6438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D6438" w:rsidRDefault="00751A45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>по учебному предмету «Композиция станковая</w:t>
      </w:r>
      <w:r w:rsidR="001D6438">
        <w:rPr>
          <w:rStyle w:val="a9"/>
          <w:b/>
          <w:bCs/>
          <w:color w:val="000000"/>
          <w:sz w:val="28"/>
          <w:szCs w:val="28"/>
        </w:rPr>
        <w:t xml:space="preserve">  и прикладная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>».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 Срок обучения – </w:t>
      </w:r>
      <w:r w:rsidR="00751A45" w:rsidRPr="001D6438">
        <w:rPr>
          <w:rStyle w:val="a9"/>
          <w:b/>
          <w:bCs/>
          <w:color w:val="000000"/>
          <w:sz w:val="28"/>
          <w:szCs w:val="28"/>
        </w:rPr>
        <w:t>4 (5) лет.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1D6438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751A45" w:rsidRPr="001D6438">
        <w:rPr>
          <w:rFonts w:eastAsia="SimSun"/>
          <w:sz w:val="28"/>
          <w:szCs w:val="28"/>
        </w:rPr>
        <w:t xml:space="preserve">примерной программы «Рисунок. Живопись. Станковая композиция. Основы </w:t>
      </w:r>
      <w:r w:rsidR="00751A45" w:rsidRPr="001D6438">
        <w:rPr>
          <w:rFonts w:eastAsia="SimSun"/>
          <w:sz w:val="28"/>
          <w:szCs w:val="28"/>
        </w:rPr>
        <w:lastRenderedPageBreak/>
        <w:t>графического дизайна» (В.Г. Анциферов)  для  ДХШ и изобразительных отделений ДШИ (углубленный курс), Москва, 2003 г.</w:t>
      </w:r>
    </w:p>
    <w:p w:rsidR="00FF5268" w:rsidRPr="001D6438" w:rsidRDefault="00FF5268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1D6438">
        <w:rPr>
          <w:color w:val="000000"/>
          <w:sz w:val="28"/>
          <w:szCs w:val="28"/>
        </w:rPr>
        <w:tab/>
        <w:t>освоение детьми композиционных базовых законов и правил;  формирование умений и навыков композиционных построений.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Композиция станковая»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613187" w:rsidRPr="001D6438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613187" w:rsidRPr="001D6438" w:rsidRDefault="00613187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BB152E" w:rsidRPr="001D6438" w:rsidRDefault="00BB152E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751A45" w:rsidRPr="001D6438" w:rsidRDefault="00751A45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1D6438">
        <w:rPr>
          <w:rStyle w:val="a9"/>
          <w:b/>
          <w:bCs/>
          <w:color w:val="000000"/>
          <w:sz w:val="28"/>
          <w:szCs w:val="28"/>
        </w:rPr>
        <w:t>по учебному предмету «Беседы об  изобразительном искусстве</w:t>
      </w:r>
      <w:r w:rsidR="00613187" w:rsidRPr="001D6438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6072AC" w:rsidRPr="001D6438">
        <w:rPr>
          <w:rStyle w:val="a9"/>
          <w:b/>
          <w:bCs/>
          <w:color w:val="000000"/>
          <w:sz w:val="28"/>
          <w:szCs w:val="28"/>
        </w:rPr>
        <w:t>4 года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1D6438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E96A96" w:rsidRPr="001D6438">
        <w:rPr>
          <w:rFonts w:eastAsia="SimSun"/>
          <w:sz w:val="28"/>
          <w:szCs w:val="28"/>
        </w:rPr>
        <w:t>примерной программы «История изобразительного искусства» (Ю.Н. Протопопов)  для  ДХШ и изобразительных отделений ДШИ, Москва, 1989 г.</w:t>
      </w:r>
    </w:p>
    <w:p w:rsidR="009037CC" w:rsidRPr="001D6438" w:rsidRDefault="00FF5268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Цели учебного предмета: развитие всесторонней и гармоничной личности; формирование мировоззрения детей, их нравственного и эстетического идеала;</w:t>
      </w:r>
      <w:r w:rsidRPr="001D6438">
        <w:rPr>
          <w:color w:val="000000"/>
          <w:sz w:val="28"/>
          <w:szCs w:val="28"/>
        </w:rPr>
        <w:tab/>
        <w:t>воспитание культуры чувств.</w:t>
      </w:r>
    </w:p>
    <w:p w:rsidR="009037CC" w:rsidRPr="001D6438" w:rsidRDefault="00613187" w:rsidP="001D6438">
      <w:pPr>
        <w:pStyle w:val="a4"/>
        <w:spacing w:before="0" w:beforeAutospacing="0" w:after="0"/>
        <w:jc w:val="both"/>
        <w:rPr>
          <w:rStyle w:val="a9"/>
          <w:i w:val="0"/>
          <w:iCs w:val="0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="00FF1963" w:rsidRPr="001D6438">
        <w:rPr>
          <w:rStyle w:val="a9"/>
          <w:bCs/>
          <w:i w:val="0"/>
          <w:color w:val="000000"/>
          <w:sz w:val="28"/>
          <w:szCs w:val="28"/>
        </w:rPr>
        <w:t>История изобразительного искусства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  <w:r w:rsidR="009037CC" w:rsidRPr="001D6438">
        <w:rPr>
          <w:i/>
          <w:color w:val="000000"/>
          <w:sz w:val="28"/>
          <w:szCs w:val="28"/>
        </w:rPr>
        <w:t xml:space="preserve"> </w:t>
      </w:r>
      <w:r w:rsidRPr="001D6438">
        <w:rPr>
          <w:color w:val="000000"/>
          <w:sz w:val="28"/>
          <w:szCs w:val="28"/>
        </w:rPr>
        <w:t>пояснительную записку; учебно-тематический план; содержание учебного предмета;- методическое обеспечение учебного процесса;</w:t>
      </w:r>
      <w:r w:rsidR="009037CC" w:rsidRPr="001D6438">
        <w:rPr>
          <w:color w:val="000000"/>
          <w:sz w:val="28"/>
          <w:szCs w:val="28"/>
        </w:rPr>
        <w:t xml:space="preserve"> </w:t>
      </w:r>
      <w:r w:rsidRPr="001D6438">
        <w:rPr>
          <w:color w:val="000000"/>
          <w:sz w:val="28"/>
          <w:szCs w:val="28"/>
        </w:rPr>
        <w:t>список рекомендуемой методической литературы.</w:t>
      </w:r>
    </w:p>
    <w:p w:rsidR="00FF1963" w:rsidRPr="001D6438" w:rsidRDefault="00E96A96" w:rsidP="00FF19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proofErr w:type="gramStart"/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Художественного отделения </w:t>
      </w:r>
      <w:r w:rsidR="00FF1963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</w:t>
      </w:r>
      <w:r w:rsidRPr="001D6438">
        <w:rPr>
          <w:rStyle w:val="a9"/>
          <w:b/>
          <w:bCs/>
          <w:color w:val="000000"/>
          <w:sz w:val="28"/>
          <w:szCs w:val="28"/>
        </w:rPr>
        <w:t>«</w:t>
      </w:r>
      <w:r w:rsidR="001D6438">
        <w:rPr>
          <w:rStyle w:val="a9"/>
          <w:b/>
          <w:bCs/>
          <w:color w:val="000000"/>
          <w:sz w:val="28"/>
          <w:szCs w:val="28"/>
        </w:rPr>
        <w:t>П</w:t>
      </w:r>
      <w:r w:rsidRPr="001D6438">
        <w:rPr>
          <w:rStyle w:val="a9"/>
          <w:b/>
          <w:bCs/>
          <w:color w:val="000000"/>
          <w:sz w:val="28"/>
          <w:szCs w:val="28"/>
        </w:rPr>
        <w:t>ленэр)».</w:t>
      </w:r>
      <w:proofErr w:type="gramEnd"/>
      <w:r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="00FF1963"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6072AC" w:rsidRPr="001D6438">
        <w:rPr>
          <w:rStyle w:val="a9"/>
          <w:b/>
          <w:bCs/>
          <w:color w:val="000000"/>
          <w:sz w:val="28"/>
          <w:szCs w:val="28"/>
        </w:rPr>
        <w:t>7</w:t>
      </w:r>
      <w:r w:rsidR="00FF1963"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(8) </w:t>
      </w:r>
      <w:r w:rsidR="00FF1963" w:rsidRPr="001D6438">
        <w:rPr>
          <w:rStyle w:val="a9"/>
          <w:b/>
          <w:bCs/>
          <w:color w:val="000000"/>
          <w:sz w:val="28"/>
          <w:szCs w:val="28"/>
        </w:rPr>
        <w:t>лет.</w:t>
      </w:r>
    </w:p>
    <w:p w:rsidR="009037CC" w:rsidRPr="001D6438" w:rsidRDefault="00FF1963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E96A96" w:rsidRPr="001D6438">
        <w:rPr>
          <w:rFonts w:eastAsia="SimSun"/>
          <w:sz w:val="28"/>
          <w:szCs w:val="28"/>
        </w:rPr>
        <w:t>примерной программы «Пленэр» (В. Н. Афанасьев) для ДХШ и изобразительных отделений ДШИ, Москва, 1989 г.</w:t>
      </w:r>
    </w:p>
    <w:p w:rsidR="00FF5268" w:rsidRPr="001D6438" w:rsidRDefault="00FF5268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1D6438">
        <w:rPr>
          <w:color w:val="000000"/>
          <w:sz w:val="28"/>
          <w:szCs w:val="28"/>
        </w:rPr>
        <w:tab/>
        <w:t xml:space="preserve">освоение детьми композиционных основ линейной и воздушной перспективы.     </w:t>
      </w:r>
    </w:p>
    <w:p w:rsidR="00FF1963" w:rsidRPr="001D6438" w:rsidRDefault="00FF1963" w:rsidP="00FF19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Структура программы учебного предмета «</w:t>
      </w:r>
      <w:r w:rsidR="00E96A96" w:rsidRPr="001D6438">
        <w:rPr>
          <w:rStyle w:val="a9"/>
          <w:bCs/>
          <w:i w:val="0"/>
          <w:color w:val="000000"/>
          <w:sz w:val="28"/>
          <w:szCs w:val="28"/>
        </w:rPr>
        <w:t>Учебная практика (пленэр)»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FF1963" w:rsidRPr="001D6438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FF1963" w:rsidRPr="001D6438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FF1963" w:rsidRPr="001D6438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FF1963" w:rsidRPr="001D6438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1D6438" w:rsidRDefault="00FF1963" w:rsidP="001D6438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721140" w:rsidRPr="001D6438" w:rsidRDefault="00721140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26E94" w:rsidRPr="001D6438" w:rsidRDefault="00A73E25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Хореографического отделения </w:t>
      </w:r>
      <w:r w:rsidR="00126E94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«Классический танец».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</w:t>
      </w:r>
      <w:r w:rsidR="00126E94"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Pr="001D6438">
        <w:rPr>
          <w:rStyle w:val="a9"/>
          <w:b/>
          <w:bCs/>
          <w:color w:val="000000"/>
          <w:sz w:val="28"/>
          <w:szCs w:val="28"/>
        </w:rPr>
        <w:t>7</w:t>
      </w:r>
      <w:r w:rsidR="00126E94" w:rsidRPr="001D6438">
        <w:rPr>
          <w:rStyle w:val="a9"/>
          <w:b/>
          <w:bCs/>
          <w:color w:val="000000"/>
          <w:sz w:val="28"/>
          <w:szCs w:val="28"/>
        </w:rPr>
        <w:t xml:space="preserve">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721140" w:rsidRPr="001D6438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A73E25" w:rsidRPr="001D6438">
        <w:rPr>
          <w:rFonts w:eastAsia="SimSun"/>
          <w:sz w:val="28"/>
          <w:szCs w:val="28"/>
        </w:rPr>
        <w:t xml:space="preserve">примерной программы «Классический танец» для детских хореографических школ и хореографических отделений ДШИ, Москва, 2006 г.; </w:t>
      </w:r>
      <w:r w:rsidR="00721140" w:rsidRPr="001D6438">
        <w:rPr>
          <w:color w:val="000000"/>
          <w:sz w:val="28"/>
          <w:szCs w:val="28"/>
        </w:rPr>
        <w:t>Учебный предмет Классический танец направлен на приобщение детей к хореографическому искусству, эстетическое воспитание учащихся, приобретение основ исполнения классического танца.</w:t>
      </w:r>
    </w:p>
    <w:p w:rsidR="00126E94" w:rsidRPr="001D6438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Классический танец»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721140" w:rsidRPr="001D6438" w:rsidRDefault="00126E94" w:rsidP="00A73E25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26E94" w:rsidRPr="001D6438" w:rsidRDefault="00A73E25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Хореографического отделения </w:t>
      </w:r>
      <w:r w:rsidR="00126E94" w:rsidRPr="001D6438">
        <w:rPr>
          <w:rStyle w:val="a9"/>
          <w:b/>
          <w:bCs/>
          <w:color w:val="000000"/>
          <w:sz w:val="28"/>
          <w:szCs w:val="28"/>
        </w:rPr>
        <w:t xml:space="preserve">по учебному предмету «Народно-сценический танец». Срок обучения – </w:t>
      </w:r>
      <w:r w:rsidRPr="001D6438">
        <w:rPr>
          <w:rStyle w:val="a9"/>
          <w:b/>
          <w:bCs/>
          <w:color w:val="000000"/>
          <w:sz w:val="28"/>
          <w:szCs w:val="28"/>
        </w:rPr>
        <w:t>7</w:t>
      </w:r>
      <w:r w:rsidR="00126E94" w:rsidRPr="001D6438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126E94" w:rsidRPr="001D6438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721140" w:rsidRPr="001D6438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 xml:space="preserve">на основе </w:t>
      </w:r>
      <w:r w:rsidR="00A73E25" w:rsidRPr="001D6438">
        <w:rPr>
          <w:rFonts w:eastAsia="SimSun"/>
          <w:sz w:val="28"/>
          <w:szCs w:val="28"/>
        </w:rPr>
        <w:t xml:space="preserve">программы «Народно-сценический танец» (программа для хореографических отделений музыкальных школ и школ искусств), Москва, 1987г., </w:t>
      </w:r>
      <w:r w:rsidR="00721140" w:rsidRPr="001D6438">
        <w:rPr>
          <w:color w:val="000000"/>
          <w:sz w:val="28"/>
          <w:szCs w:val="28"/>
        </w:rPr>
        <w:t>Занятия народно-сценическим танцем позволяют обучающимся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126E94" w:rsidRPr="001D6438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Народно-сценический танец» </w:t>
      </w:r>
      <w:r w:rsidRPr="001D6438">
        <w:rPr>
          <w:i/>
          <w:color w:val="000000"/>
          <w:sz w:val="28"/>
          <w:szCs w:val="28"/>
        </w:rPr>
        <w:t>включает: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пояснительную записку;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учебно-тематический план;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содержание учебного предмета;</w:t>
      </w:r>
    </w:p>
    <w:p w:rsidR="00126E94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1D6438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A73E25" w:rsidRPr="001D6438" w:rsidRDefault="00A73E25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73E25" w:rsidRPr="001D6438" w:rsidRDefault="00A73E25" w:rsidP="00A73E25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образовательной программе Хореографического отделения по учебному предмету «Историко-бытовой танец». Срок обучения – 2 года.</w:t>
      </w:r>
    </w:p>
    <w:p w:rsidR="00D94CC9" w:rsidRPr="001D6438" w:rsidRDefault="00A73E25" w:rsidP="00D94CC9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 программы</w:t>
      </w:r>
      <w:r w:rsidRPr="001D6438">
        <w:t xml:space="preserve"> </w:t>
      </w:r>
      <w:r w:rsidRPr="001D6438">
        <w:rPr>
          <w:rFonts w:eastAsia="SimSun"/>
          <w:sz w:val="28"/>
          <w:szCs w:val="28"/>
        </w:rPr>
        <w:t>«Историко-бытовой и современный бальный танец» для хореографических отделений детских музыкальных школ и школ искусств</w:t>
      </w:r>
      <w:r w:rsidR="001D6438">
        <w:rPr>
          <w:rFonts w:eastAsia="SimSun"/>
          <w:sz w:val="28"/>
          <w:szCs w:val="28"/>
        </w:rPr>
        <w:t xml:space="preserve">. </w:t>
      </w:r>
      <w:r w:rsidR="00D94CC9" w:rsidRPr="001D6438">
        <w:rPr>
          <w:color w:val="000000"/>
          <w:sz w:val="28"/>
          <w:szCs w:val="28"/>
        </w:rPr>
        <w:t>Цель программы: обучение правильному отношению к партнеру, к окружающим; воспитание у обучающихся чувства эпохи, стиля, умения держаться соответствующим образом в танце, понимание и ощущение особенностей костюма той или иной эпохи и его влияния на характер движения.</w:t>
      </w:r>
    </w:p>
    <w:p w:rsidR="00A73E25" w:rsidRPr="001D6438" w:rsidRDefault="00A73E25" w:rsidP="00A73E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AD0" w:rsidRPr="001D6438" w:rsidRDefault="00A73E25" w:rsidP="001D6438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Историко-бытовой танец» </w:t>
      </w:r>
      <w:r w:rsidRPr="001D6438">
        <w:rPr>
          <w:i/>
          <w:color w:val="000000"/>
          <w:sz w:val="28"/>
          <w:szCs w:val="28"/>
        </w:rPr>
        <w:t>включает:</w:t>
      </w:r>
      <w:r w:rsidRPr="001D6438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 процесса; список рекомендуемой </w:t>
      </w:r>
      <w:r w:rsidR="001D6438">
        <w:rPr>
          <w:color w:val="000000"/>
          <w:sz w:val="28"/>
          <w:szCs w:val="28"/>
        </w:rPr>
        <w:t>методической литератур</w:t>
      </w:r>
    </w:p>
    <w:p w:rsidR="00E44D1C" w:rsidRPr="001D6438" w:rsidRDefault="00E44D1C" w:rsidP="00E44D1C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образовательной программе Хореографического отделения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Ритмика и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танец». Срок обучения – 2 года.</w:t>
      </w:r>
    </w:p>
    <w:p w:rsidR="00E44D1C" w:rsidRPr="001D6438" w:rsidRDefault="00E44D1C" w:rsidP="00E44D1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 программы</w:t>
      </w:r>
      <w:r w:rsidRPr="001D6438">
        <w:t xml:space="preserve"> </w:t>
      </w:r>
      <w:r>
        <w:rPr>
          <w:rFonts w:eastAsia="SimSun"/>
          <w:sz w:val="28"/>
          <w:szCs w:val="28"/>
        </w:rPr>
        <w:t>«Ритмика и танец</w:t>
      </w:r>
      <w:r w:rsidRPr="001D6438">
        <w:rPr>
          <w:rFonts w:eastAsia="SimSun"/>
          <w:sz w:val="28"/>
          <w:szCs w:val="28"/>
        </w:rPr>
        <w:t>» для хореографических отделений детских музыкальных школ и школ искусств</w:t>
      </w:r>
      <w:r>
        <w:rPr>
          <w:rFonts w:eastAsia="SimSun"/>
          <w:sz w:val="28"/>
          <w:szCs w:val="28"/>
        </w:rPr>
        <w:t xml:space="preserve">. </w:t>
      </w:r>
      <w:r w:rsidRPr="001D6438">
        <w:rPr>
          <w:color w:val="000000"/>
          <w:sz w:val="28"/>
          <w:szCs w:val="28"/>
        </w:rPr>
        <w:t xml:space="preserve">Цель программы: обучение правильному отношению к партнеру, к окружающим; воспитание у обучающихся чувства эпохи, стиля, умения держаться соответствующим образом в танце, понимание и ощущение особенностей костюма той или иной эпохи и его </w:t>
      </w:r>
      <w:r>
        <w:rPr>
          <w:color w:val="000000"/>
          <w:sz w:val="28"/>
          <w:szCs w:val="28"/>
        </w:rPr>
        <w:t>влияния на характер движения.</w:t>
      </w:r>
    </w:p>
    <w:p w:rsidR="00E44D1C" w:rsidRPr="001D6438" w:rsidRDefault="00E44D1C" w:rsidP="00E44D1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Ритмика и танец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  <w:r w:rsidRPr="001D6438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 процесса; список рекомендуемой </w:t>
      </w:r>
      <w:r>
        <w:rPr>
          <w:color w:val="000000"/>
          <w:sz w:val="28"/>
          <w:szCs w:val="28"/>
        </w:rPr>
        <w:t>методической литератур</w:t>
      </w:r>
    </w:p>
    <w:p w:rsidR="00E44D1C" w:rsidRPr="001D6438" w:rsidRDefault="00E44D1C" w:rsidP="00E44D1C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образовательной программе Хореографического отделения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Сценическая практика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». Срок обучения – </w:t>
      </w:r>
      <w:r>
        <w:rPr>
          <w:rStyle w:val="a9"/>
          <w:b/>
          <w:bCs/>
          <w:color w:val="000000"/>
          <w:sz w:val="28"/>
          <w:szCs w:val="28"/>
        </w:rPr>
        <w:t>5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E44D1C" w:rsidRPr="001D6438" w:rsidRDefault="00E44D1C" w:rsidP="00E44D1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1D6438">
        <w:rPr>
          <w:rFonts w:eastAsia="SimSun"/>
          <w:sz w:val="28"/>
          <w:szCs w:val="28"/>
        </w:rPr>
        <w:t>на основе программы</w:t>
      </w:r>
      <w:r w:rsidRPr="001D6438">
        <w:t xml:space="preserve"> </w:t>
      </w:r>
      <w:r>
        <w:rPr>
          <w:rFonts w:eastAsia="SimSun"/>
          <w:sz w:val="28"/>
          <w:szCs w:val="28"/>
        </w:rPr>
        <w:t>«Сценическая практика</w:t>
      </w:r>
      <w:r w:rsidRPr="001D6438">
        <w:rPr>
          <w:rFonts w:eastAsia="SimSun"/>
          <w:sz w:val="28"/>
          <w:szCs w:val="28"/>
        </w:rPr>
        <w:t>» для хореографических отделений детских музыкальных школ и школ искусств</w:t>
      </w:r>
      <w:r>
        <w:rPr>
          <w:rFonts w:eastAsia="SimSun"/>
          <w:sz w:val="28"/>
          <w:szCs w:val="28"/>
        </w:rPr>
        <w:t xml:space="preserve">. </w:t>
      </w:r>
      <w:r w:rsidRPr="001D6438">
        <w:rPr>
          <w:color w:val="000000"/>
          <w:sz w:val="28"/>
          <w:szCs w:val="28"/>
        </w:rPr>
        <w:t xml:space="preserve">Цель программы: обучение правильному отношению к партнеру, к окружающим; воспитание у обучающихся чувства эпохи, стиля, умения держаться соответствующим образом в танце, понимание и ощущение особенностей костюма той или иной эпохи и его </w:t>
      </w:r>
      <w:r>
        <w:rPr>
          <w:color w:val="000000"/>
          <w:sz w:val="28"/>
          <w:szCs w:val="28"/>
        </w:rPr>
        <w:t>влияния на характер движения.</w:t>
      </w:r>
    </w:p>
    <w:p w:rsidR="00E44D1C" w:rsidRPr="001D6438" w:rsidRDefault="00E44D1C" w:rsidP="00E44D1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D6438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1D6438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Сценическая практика</w:t>
      </w:r>
      <w:r w:rsidRPr="001D6438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1D6438">
        <w:rPr>
          <w:i/>
          <w:color w:val="000000"/>
          <w:sz w:val="28"/>
          <w:szCs w:val="28"/>
        </w:rPr>
        <w:t>включает:</w:t>
      </w:r>
      <w:r w:rsidRPr="001D6438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 процесса; список рекомендуемой </w:t>
      </w:r>
      <w:r>
        <w:rPr>
          <w:color w:val="000000"/>
          <w:sz w:val="28"/>
          <w:szCs w:val="28"/>
        </w:rPr>
        <w:t>методической литератур</w:t>
      </w:r>
    </w:p>
    <w:p w:rsidR="00E44D1C" w:rsidRDefault="00E44D1C" w:rsidP="00E44D1C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</w:t>
      </w:r>
      <w:r>
        <w:rPr>
          <w:rStyle w:val="a9"/>
          <w:b/>
          <w:bCs/>
          <w:color w:val="000000"/>
          <w:sz w:val="28"/>
          <w:szCs w:val="28"/>
        </w:rPr>
        <w:t xml:space="preserve">ьной программе Театрального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отделения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Основы актерского мастерства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E44D1C" w:rsidRPr="001D6438" w:rsidRDefault="00E44D1C" w:rsidP="00E44D1C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E44D1C" w:rsidRPr="00E44D1C" w:rsidRDefault="00E44D1C" w:rsidP="00E44D1C">
      <w:pPr>
        <w:rPr>
          <w:rFonts w:ascii="Times New Roman" w:hAnsi="Times New Roman" w:cs="Times New Roman"/>
          <w:sz w:val="28"/>
          <w:szCs w:val="28"/>
        </w:rPr>
      </w:pP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Данная образовательная программа составлена </w:t>
      </w:r>
      <w:r w:rsidRPr="00E44D1C">
        <w:rPr>
          <w:rFonts w:ascii="Times New Roman" w:eastAsia="SimSun" w:hAnsi="Times New Roman" w:cs="Times New Roman"/>
          <w:sz w:val="28"/>
          <w:szCs w:val="28"/>
        </w:rPr>
        <w:t>на основе программы</w:t>
      </w:r>
      <w:r w:rsidRPr="00E44D1C">
        <w:rPr>
          <w:rFonts w:ascii="Times New Roman" w:hAnsi="Times New Roman" w:cs="Times New Roman"/>
        </w:rPr>
        <w:t xml:space="preserve"> </w:t>
      </w:r>
      <w:r w:rsidRPr="00E44D1C">
        <w:rPr>
          <w:rFonts w:ascii="Times New Roman" w:eastAsia="SimSun" w:hAnsi="Times New Roman" w:cs="Times New Roman"/>
          <w:sz w:val="28"/>
          <w:szCs w:val="28"/>
        </w:rPr>
        <w:t>«Основы актерского мастерства» для театральных</w:t>
      </w:r>
      <w:r w:rsidRPr="00E44D1C">
        <w:rPr>
          <w:rFonts w:ascii="Times New Roman" w:eastAsia="SimSun" w:hAnsi="Times New Roman" w:cs="Times New Roman"/>
          <w:sz w:val="28"/>
          <w:szCs w:val="28"/>
        </w:rPr>
        <w:t xml:space="preserve"> отделений детских музыкальных школ и школ искусств. </w:t>
      </w: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программы: </w:t>
      </w:r>
      <w:r w:rsidRPr="00E44D1C">
        <w:rPr>
          <w:rFonts w:ascii="Times New Roman" w:hAnsi="Times New Roman" w:cs="Times New Roman"/>
          <w:sz w:val="28"/>
          <w:szCs w:val="28"/>
        </w:rPr>
        <w:t>выявить творческие способности и умения учащегося, прив</w:t>
      </w:r>
      <w:r w:rsidRPr="00E44D1C">
        <w:rPr>
          <w:rFonts w:ascii="Times New Roman" w:hAnsi="Times New Roman" w:cs="Times New Roman"/>
          <w:sz w:val="28"/>
          <w:szCs w:val="28"/>
        </w:rPr>
        <w:t xml:space="preserve">ить навыки </w:t>
      </w:r>
      <w:proofErr w:type="spellStart"/>
      <w:r w:rsidRPr="00E44D1C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E44D1C">
        <w:rPr>
          <w:rFonts w:ascii="Times New Roman" w:hAnsi="Times New Roman" w:cs="Times New Roman"/>
          <w:sz w:val="28"/>
          <w:szCs w:val="28"/>
        </w:rPr>
        <w:t>, р</w:t>
      </w:r>
      <w:r w:rsidRPr="00E44D1C">
        <w:rPr>
          <w:rFonts w:ascii="Times New Roman" w:hAnsi="Times New Roman" w:cs="Times New Roman"/>
          <w:sz w:val="28"/>
          <w:szCs w:val="28"/>
        </w:rPr>
        <w:t>азвит</w:t>
      </w:r>
      <w:r w:rsidRPr="00E44D1C">
        <w:rPr>
          <w:rFonts w:ascii="Times New Roman" w:hAnsi="Times New Roman" w:cs="Times New Roman"/>
          <w:sz w:val="28"/>
          <w:szCs w:val="28"/>
        </w:rPr>
        <w:t>ие эмоциональной сферы ребенка, м</w:t>
      </w:r>
      <w:r w:rsidRPr="00E44D1C">
        <w:rPr>
          <w:rFonts w:ascii="Times New Roman" w:hAnsi="Times New Roman" w:cs="Times New Roman"/>
          <w:sz w:val="28"/>
          <w:szCs w:val="28"/>
        </w:rPr>
        <w:t>отивация к развитию творческой индивидуальности и преодолению проблем в актерской самореализации.</w:t>
      </w:r>
    </w:p>
    <w:p w:rsidR="00E44D1C" w:rsidRPr="001D6438" w:rsidRDefault="00E44D1C" w:rsidP="00E44D1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E44D1C">
        <w:rPr>
          <w:color w:val="000000"/>
          <w:sz w:val="28"/>
          <w:szCs w:val="28"/>
        </w:rPr>
        <w:lastRenderedPageBreak/>
        <w:t xml:space="preserve">Структура программы учебного предмета </w:t>
      </w:r>
      <w:r w:rsidRPr="00E44D1C">
        <w:rPr>
          <w:i/>
          <w:color w:val="000000"/>
          <w:sz w:val="28"/>
          <w:szCs w:val="28"/>
        </w:rPr>
        <w:t>«</w:t>
      </w:r>
      <w:r w:rsidRPr="00E44D1C">
        <w:rPr>
          <w:rStyle w:val="a9"/>
          <w:bCs/>
          <w:i w:val="0"/>
          <w:color w:val="000000"/>
          <w:sz w:val="28"/>
          <w:szCs w:val="28"/>
        </w:rPr>
        <w:t>Основы актерского мастерства</w:t>
      </w:r>
      <w:r w:rsidRPr="00E44D1C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E44D1C">
        <w:rPr>
          <w:i/>
          <w:color w:val="000000"/>
          <w:sz w:val="28"/>
          <w:szCs w:val="28"/>
        </w:rPr>
        <w:t>включает:</w:t>
      </w:r>
      <w:r w:rsidRPr="00E44D1C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</w:t>
      </w:r>
      <w:r w:rsidRPr="001D6438">
        <w:rPr>
          <w:color w:val="000000"/>
          <w:sz w:val="28"/>
          <w:szCs w:val="28"/>
        </w:rPr>
        <w:t xml:space="preserve"> процесса; список рекомендуемой </w:t>
      </w:r>
      <w:r>
        <w:rPr>
          <w:color w:val="000000"/>
          <w:sz w:val="28"/>
          <w:szCs w:val="28"/>
        </w:rPr>
        <w:t>методической литератур</w:t>
      </w:r>
      <w:r>
        <w:rPr>
          <w:color w:val="000000"/>
          <w:sz w:val="28"/>
          <w:szCs w:val="28"/>
        </w:rPr>
        <w:t>ы.</w:t>
      </w:r>
    </w:p>
    <w:p w:rsidR="00E44D1C" w:rsidRDefault="00E44D1C" w:rsidP="00E44D1C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</w:t>
      </w:r>
      <w:r>
        <w:rPr>
          <w:rStyle w:val="a9"/>
          <w:b/>
          <w:bCs/>
          <w:color w:val="000000"/>
          <w:sz w:val="28"/>
          <w:szCs w:val="28"/>
        </w:rPr>
        <w:t xml:space="preserve">ьной программе Театрального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отделения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Сценическая речь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E44D1C" w:rsidRPr="001D6438" w:rsidRDefault="00E44D1C" w:rsidP="00E44D1C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E44D1C" w:rsidRPr="00E44D1C" w:rsidRDefault="00E44D1C" w:rsidP="00E44D1C">
      <w:pPr>
        <w:rPr>
          <w:rFonts w:ascii="Times New Roman" w:hAnsi="Times New Roman" w:cs="Times New Roman"/>
          <w:sz w:val="28"/>
          <w:szCs w:val="28"/>
        </w:rPr>
      </w:pP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Данная образовательная программа составлена </w:t>
      </w:r>
      <w:r w:rsidRPr="00E44D1C">
        <w:rPr>
          <w:rFonts w:ascii="Times New Roman" w:eastAsia="SimSun" w:hAnsi="Times New Roman" w:cs="Times New Roman"/>
          <w:sz w:val="28"/>
          <w:szCs w:val="28"/>
        </w:rPr>
        <w:t>на основе программы</w:t>
      </w:r>
      <w:r w:rsidRPr="00E44D1C">
        <w:rPr>
          <w:rFonts w:ascii="Times New Roman" w:hAnsi="Times New Roman" w:cs="Times New Roman"/>
        </w:rPr>
        <w:t xml:space="preserve"> </w:t>
      </w:r>
      <w:r w:rsidR="005652CE">
        <w:rPr>
          <w:rFonts w:ascii="Times New Roman" w:eastAsia="SimSun" w:hAnsi="Times New Roman" w:cs="Times New Roman"/>
          <w:sz w:val="28"/>
          <w:szCs w:val="28"/>
        </w:rPr>
        <w:t>«Сценическая речь</w:t>
      </w:r>
      <w:r w:rsidRPr="00E44D1C">
        <w:rPr>
          <w:rFonts w:ascii="Times New Roman" w:eastAsia="SimSun" w:hAnsi="Times New Roman" w:cs="Times New Roman"/>
          <w:sz w:val="28"/>
          <w:szCs w:val="28"/>
        </w:rPr>
        <w:t xml:space="preserve">» для театральных отделений детских музыкальных школ и школ искусств. </w:t>
      </w: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программы: </w:t>
      </w:r>
      <w:r w:rsidRPr="00E44D1C">
        <w:rPr>
          <w:rFonts w:ascii="Times New Roman" w:hAnsi="Times New Roman" w:cs="Times New Roman"/>
          <w:sz w:val="28"/>
          <w:szCs w:val="28"/>
        </w:rPr>
        <w:t xml:space="preserve">выявить творческие способности и умения учащегося, привить навыки </w:t>
      </w:r>
      <w:proofErr w:type="spellStart"/>
      <w:r w:rsidRPr="00E44D1C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E44D1C">
        <w:rPr>
          <w:rFonts w:ascii="Times New Roman" w:hAnsi="Times New Roman" w:cs="Times New Roman"/>
          <w:sz w:val="28"/>
          <w:szCs w:val="28"/>
        </w:rPr>
        <w:t>, развитие эмоциональной сферы ребенка, мотивация к развитию творческой индивидуальности и преодолению проблем в актерской самореализации.</w:t>
      </w:r>
    </w:p>
    <w:p w:rsidR="00E44D1C" w:rsidRDefault="00E44D1C" w:rsidP="00E44D1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E44D1C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E44D1C">
        <w:rPr>
          <w:i/>
          <w:color w:val="000000"/>
          <w:sz w:val="28"/>
          <w:szCs w:val="28"/>
        </w:rPr>
        <w:t>«</w:t>
      </w:r>
      <w:r w:rsidR="005652CE">
        <w:rPr>
          <w:rStyle w:val="a9"/>
          <w:bCs/>
          <w:i w:val="0"/>
          <w:color w:val="000000"/>
          <w:sz w:val="28"/>
          <w:szCs w:val="28"/>
        </w:rPr>
        <w:t>Сценическая речь</w:t>
      </w:r>
      <w:r w:rsidRPr="00E44D1C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E44D1C">
        <w:rPr>
          <w:i/>
          <w:color w:val="000000"/>
          <w:sz w:val="28"/>
          <w:szCs w:val="28"/>
        </w:rPr>
        <w:t>включает:</w:t>
      </w:r>
      <w:r w:rsidRPr="00E44D1C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</w:t>
      </w:r>
      <w:r w:rsidRPr="001D6438">
        <w:rPr>
          <w:color w:val="000000"/>
          <w:sz w:val="28"/>
          <w:szCs w:val="28"/>
        </w:rPr>
        <w:t xml:space="preserve"> процесса; список рекомендуемой </w:t>
      </w:r>
      <w:r>
        <w:rPr>
          <w:color w:val="000000"/>
          <w:sz w:val="28"/>
          <w:szCs w:val="28"/>
        </w:rPr>
        <w:t>методической литературы.</w:t>
      </w:r>
    </w:p>
    <w:p w:rsidR="005652CE" w:rsidRDefault="005652CE" w:rsidP="005652C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</w:t>
      </w:r>
      <w:r>
        <w:rPr>
          <w:rStyle w:val="a9"/>
          <w:b/>
          <w:bCs/>
          <w:color w:val="000000"/>
          <w:sz w:val="28"/>
          <w:szCs w:val="28"/>
        </w:rPr>
        <w:t xml:space="preserve">ьной программе Театрального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отделения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Сценическое движение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5652CE" w:rsidRPr="00E44D1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Данная образовательная программа составлена </w:t>
      </w:r>
      <w:r w:rsidRPr="00E44D1C">
        <w:rPr>
          <w:rFonts w:ascii="Times New Roman" w:eastAsia="SimSun" w:hAnsi="Times New Roman" w:cs="Times New Roman"/>
          <w:sz w:val="28"/>
          <w:szCs w:val="28"/>
        </w:rPr>
        <w:t>на основе программы</w:t>
      </w:r>
      <w:r w:rsidRPr="00E44D1C"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«Сценическое движение</w:t>
      </w:r>
      <w:r w:rsidRPr="00E44D1C">
        <w:rPr>
          <w:rFonts w:ascii="Times New Roman" w:eastAsia="SimSun" w:hAnsi="Times New Roman" w:cs="Times New Roman"/>
          <w:sz w:val="28"/>
          <w:szCs w:val="28"/>
        </w:rPr>
        <w:t xml:space="preserve">» для театральных отделений детских музыкальных школ и школ искусств. </w:t>
      </w: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программы: </w:t>
      </w:r>
      <w:r w:rsidRPr="00E44D1C">
        <w:rPr>
          <w:rFonts w:ascii="Times New Roman" w:hAnsi="Times New Roman" w:cs="Times New Roman"/>
          <w:sz w:val="28"/>
          <w:szCs w:val="28"/>
        </w:rPr>
        <w:t xml:space="preserve">выявить творческие способности и умения учащегося, привить навыки </w:t>
      </w:r>
      <w:proofErr w:type="spellStart"/>
      <w:r w:rsidRPr="00E44D1C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E44D1C">
        <w:rPr>
          <w:rFonts w:ascii="Times New Roman" w:hAnsi="Times New Roman" w:cs="Times New Roman"/>
          <w:sz w:val="28"/>
          <w:szCs w:val="28"/>
        </w:rPr>
        <w:t>, развитие эмоциональной сферы ребенка, мотивация к развитию творческой индивидуальности и преодолению проблем в актерской самореализации.</w:t>
      </w:r>
    </w:p>
    <w:p w:rsidR="005652CE" w:rsidRPr="001D6438" w:rsidRDefault="005652CE" w:rsidP="005652C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E44D1C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E44D1C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Сценическое движение</w:t>
      </w:r>
      <w:r w:rsidRPr="00E44D1C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E44D1C">
        <w:rPr>
          <w:i/>
          <w:color w:val="000000"/>
          <w:sz w:val="28"/>
          <w:szCs w:val="28"/>
        </w:rPr>
        <w:t>включает:</w:t>
      </w:r>
      <w:r w:rsidRPr="00E44D1C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</w:t>
      </w:r>
      <w:r w:rsidRPr="001D6438">
        <w:rPr>
          <w:color w:val="000000"/>
          <w:sz w:val="28"/>
          <w:szCs w:val="28"/>
        </w:rPr>
        <w:t xml:space="preserve"> процесса; список рекомендуемой </w:t>
      </w:r>
      <w:r>
        <w:rPr>
          <w:color w:val="000000"/>
          <w:sz w:val="28"/>
          <w:szCs w:val="28"/>
        </w:rPr>
        <w:t>методической литературы.</w:t>
      </w:r>
    </w:p>
    <w:p w:rsidR="005652CE" w:rsidRDefault="005652CE" w:rsidP="005652C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>Аннотация к образовател</w:t>
      </w:r>
      <w:r>
        <w:rPr>
          <w:rStyle w:val="a9"/>
          <w:b/>
          <w:bCs/>
          <w:color w:val="000000"/>
          <w:sz w:val="28"/>
          <w:szCs w:val="28"/>
        </w:rPr>
        <w:t xml:space="preserve">ьной программе Театрального 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 отделения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Сце</w:t>
      </w:r>
      <w:r>
        <w:rPr>
          <w:rStyle w:val="a9"/>
          <w:b/>
          <w:bCs/>
          <w:color w:val="000000"/>
          <w:sz w:val="28"/>
          <w:szCs w:val="28"/>
        </w:rPr>
        <w:t>ническая практика</w:t>
      </w:r>
      <w:r w:rsidRPr="001D6438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5652CE" w:rsidRPr="001D6438" w:rsidRDefault="005652CE" w:rsidP="005652C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D6438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>
        <w:rPr>
          <w:rStyle w:val="a9"/>
          <w:b/>
          <w:bCs/>
          <w:color w:val="000000"/>
          <w:sz w:val="28"/>
          <w:szCs w:val="28"/>
        </w:rPr>
        <w:t>5 лет</w:t>
      </w:r>
      <w:r w:rsidRPr="001D6438">
        <w:rPr>
          <w:rStyle w:val="a9"/>
          <w:b/>
          <w:bCs/>
          <w:color w:val="000000"/>
          <w:sz w:val="28"/>
          <w:szCs w:val="28"/>
        </w:rPr>
        <w:t>.</w:t>
      </w:r>
    </w:p>
    <w:p w:rsidR="005652CE" w:rsidRPr="00E44D1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Данная образовательная программа составлена </w:t>
      </w:r>
      <w:r w:rsidRPr="00E44D1C">
        <w:rPr>
          <w:rFonts w:ascii="Times New Roman" w:eastAsia="SimSun" w:hAnsi="Times New Roman" w:cs="Times New Roman"/>
          <w:sz w:val="28"/>
          <w:szCs w:val="28"/>
        </w:rPr>
        <w:t>на основе программы</w:t>
      </w:r>
      <w:r w:rsidRPr="00E44D1C"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«Сценическая практика</w:t>
      </w:r>
      <w:r w:rsidRPr="00E44D1C">
        <w:rPr>
          <w:rFonts w:ascii="Times New Roman" w:eastAsia="SimSun" w:hAnsi="Times New Roman" w:cs="Times New Roman"/>
          <w:sz w:val="28"/>
          <w:szCs w:val="28"/>
        </w:rPr>
        <w:t xml:space="preserve">» для театральных отделений детских музыкальных школ и школ искусств. </w:t>
      </w:r>
      <w:r w:rsidRPr="00E44D1C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программы: </w:t>
      </w:r>
      <w:r w:rsidRPr="00E44D1C">
        <w:rPr>
          <w:rFonts w:ascii="Times New Roman" w:hAnsi="Times New Roman" w:cs="Times New Roman"/>
          <w:sz w:val="28"/>
          <w:szCs w:val="28"/>
        </w:rPr>
        <w:t xml:space="preserve">выявить творческие способности и умения учащегося, привить навыки </w:t>
      </w:r>
      <w:proofErr w:type="spellStart"/>
      <w:r w:rsidRPr="00E44D1C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E44D1C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Pr="00E44D1C">
        <w:rPr>
          <w:rFonts w:ascii="Times New Roman" w:hAnsi="Times New Roman" w:cs="Times New Roman"/>
          <w:sz w:val="28"/>
          <w:szCs w:val="28"/>
        </w:rPr>
        <w:lastRenderedPageBreak/>
        <w:t>эмоциональной сферы ребенка, мотивация к развитию творческой индивидуальности и преодолению проблем в актерской самореализации.</w:t>
      </w:r>
    </w:p>
    <w:p w:rsidR="005652CE" w:rsidRPr="001D6438" w:rsidRDefault="005652CE" w:rsidP="005652C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E44D1C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E44D1C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Сценическая практика</w:t>
      </w:r>
      <w:r w:rsidRPr="00E44D1C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E44D1C">
        <w:rPr>
          <w:i/>
          <w:color w:val="000000"/>
          <w:sz w:val="28"/>
          <w:szCs w:val="28"/>
        </w:rPr>
        <w:t>включает:</w:t>
      </w:r>
      <w:r w:rsidRPr="00E44D1C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</w:t>
      </w:r>
      <w:r w:rsidRPr="001D6438">
        <w:rPr>
          <w:color w:val="000000"/>
          <w:sz w:val="28"/>
          <w:szCs w:val="28"/>
        </w:rPr>
        <w:t xml:space="preserve"> процесса; список рекомендуемой </w:t>
      </w:r>
      <w:r>
        <w:rPr>
          <w:color w:val="000000"/>
          <w:sz w:val="28"/>
          <w:szCs w:val="28"/>
        </w:rPr>
        <w:t>методической литературы.</w:t>
      </w:r>
    </w:p>
    <w:p w:rsidR="005652CE" w:rsidRPr="001D6438" w:rsidRDefault="005652CE" w:rsidP="005652C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652CE" w:rsidRPr="001D6438" w:rsidRDefault="005652CE" w:rsidP="00E44D1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E44D1C" w:rsidRPr="001D6438" w:rsidRDefault="00E44D1C" w:rsidP="00E44D1C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D1499C" w:rsidRPr="001D6438" w:rsidRDefault="00D1499C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sectPr w:rsidR="00D1499C" w:rsidRPr="001D6438" w:rsidSect="008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FD" w:rsidRDefault="00EC71FD" w:rsidP="00903DBE">
      <w:pPr>
        <w:spacing w:after="0" w:line="240" w:lineRule="auto"/>
      </w:pPr>
      <w:r>
        <w:separator/>
      </w:r>
    </w:p>
  </w:endnote>
  <w:endnote w:type="continuationSeparator" w:id="0">
    <w:p w:rsidR="00EC71FD" w:rsidRDefault="00EC71FD" w:rsidP="009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FD" w:rsidRDefault="00EC71FD" w:rsidP="00903DBE">
      <w:pPr>
        <w:spacing w:after="0" w:line="240" w:lineRule="auto"/>
      </w:pPr>
      <w:r>
        <w:separator/>
      </w:r>
    </w:p>
  </w:footnote>
  <w:footnote w:type="continuationSeparator" w:id="0">
    <w:p w:rsidR="00EC71FD" w:rsidRDefault="00EC71FD" w:rsidP="0090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AB0597"/>
    <w:multiLevelType w:val="multilevel"/>
    <w:tmpl w:val="4B0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5DEA"/>
    <w:multiLevelType w:val="multilevel"/>
    <w:tmpl w:val="6BA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787B"/>
    <w:multiLevelType w:val="multilevel"/>
    <w:tmpl w:val="D10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860DD"/>
    <w:multiLevelType w:val="multilevel"/>
    <w:tmpl w:val="757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A76C7"/>
    <w:multiLevelType w:val="multilevel"/>
    <w:tmpl w:val="E5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A148E"/>
    <w:multiLevelType w:val="multilevel"/>
    <w:tmpl w:val="948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A65"/>
    <w:rsid w:val="00014F4F"/>
    <w:rsid w:val="000655EF"/>
    <w:rsid w:val="00066357"/>
    <w:rsid w:val="00076FBB"/>
    <w:rsid w:val="000C3A65"/>
    <w:rsid w:val="001179E3"/>
    <w:rsid w:val="00126E94"/>
    <w:rsid w:val="00151CEE"/>
    <w:rsid w:val="001760FC"/>
    <w:rsid w:val="001B52CE"/>
    <w:rsid w:val="001D6438"/>
    <w:rsid w:val="001E3041"/>
    <w:rsid w:val="00201BF8"/>
    <w:rsid w:val="002B77A1"/>
    <w:rsid w:val="002C2127"/>
    <w:rsid w:val="0031429B"/>
    <w:rsid w:val="0035562D"/>
    <w:rsid w:val="00355863"/>
    <w:rsid w:val="0044043B"/>
    <w:rsid w:val="004B48A1"/>
    <w:rsid w:val="005015DE"/>
    <w:rsid w:val="00544E81"/>
    <w:rsid w:val="005652CE"/>
    <w:rsid w:val="005D27A0"/>
    <w:rsid w:val="00601CE7"/>
    <w:rsid w:val="006072AC"/>
    <w:rsid w:val="00613187"/>
    <w:rsid w:val="007126FB"/>
    <w:rsid w:val="0071686B"/>
    <w:rsid w:val="00721140"/>
    <w:rsid w:val="00747446"/>
    <w:rsid w:val="00751A45"/>
    <w:rsid w:val="007858FB"/>
    <w:rsid w:val="007C57AF"/>
    <w:rsid w:val="00825E83"/>
    <w:rsid w:val="00885898"/>
    <w:rsid w:val="009037CC"/>
    <w:rsid w:val="00903DBE"/>
    <w:rsid w:val="00947638"/>
    <w:rsid w:val="00982258"/>
    <w:rsid w:val="009C7BDE"/>
    <w:rsid w:val="00A73E25"/>
    <w:rsid w:val="00AC61D8"/>
    <w:rsid w:val="00AE25FD"/>
    <w:rsid w:val="00B05669"/>
    <w:rsid w:val="00B444AE"/>
    <w:rsid w:val="00B47265"/>
    <w:rsid w:val="00BB152E"/>
    <w:rsid w:val="00C40D78"/>
    <w:rsid w:val="00CE4DF9"/>
    <w:rsid w:val="00D147D5"/>
    <w:rsid w:val="00D1499C"/>
    <w:rsid w:val="00D55259"/>
    <w:rsid w:val="00D6028B"/>
    <w:rsid w:val="00D94CC9"/>
    <w:rsid w:val="00D976C8"/>
    <w:rsid w:val="00DA67AD"/>
    <w:rsid w:val="00DC6057"/>
    <w:rsid w:val="00DE144D"/>
    <w:rsid w:val="00E119C4"/>
    <w:rsid w:val="00E16B83"/>
    <w:rsid w:val="00E40AD0"/>
    <w:rsid w:val="00E44D1C"/>
    <w:rsid w:val="00E96A96"/>
    <w:rsid w:val="00EA24E7"/>
    <w:rsid w:val="00EB51A7"/>
    <w:rsid w:val="00EC71FD"/>
    <w:rsid w:val="00EC79B0"/>
    <w:rsid w:val="00F06BD9"/>
    <w:rsid w:val="00F76064"/>
    <w:rsid w:val="00FF196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8"/>
  </w:style>
  <w:style w:type="paragraph" w:styleId="1">
    <w:name w:val="heading 1"/>
    <w:basedOn w:val="a"/>
    <w:link w:val="10"/>
    <w:uiPriority w:val="9"/>
    <w:qFormat/>
    <w:rsid w:val="000C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A65"/>
  </w:style>
  <w:style w:type="character" w:customStyle="1" w:styleId="viewings">
    <w:name w:val="viewings"/>
    <w:basedOn w:val="a0"/>
    <w:rsid w:val="000C3A65"/>
  </w:style>
  <w:style w:type="character" w:styleId="a3">
    <w:name w:val="Hyperlink"/>
    <w:basedOn w:val="a0"/>
    <w:uiPriority w:val="99"/>
    <w:semiHidden/>
    <w:unhideWhenUsed/>
    <w:rsid w:val="000C3A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6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76FBB"/>
    <w:rPr>
      <w:i/>
      <w:iCs/>
    </w:rPr>
  </w:style>
  <w:style w:type="paragraph" w:styleId="aa">
    <w:name w:val="header"/>
    <w:basedOn w:val="a"/>
    <w:link w:val="ab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DBE"/>
  </w:style>
  <w:style w:type="paragraph" w:styleId="ac">
    <w:name w:val="footer"/>
    <w:basedOn w:val="a"/>
    <w:link w:val="ad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770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353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638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53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B2CF-5E53-4928-9126-4B0BF085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Ганиева</cp:lastModifiedBy>
  <cp:revision>20</cp:revision>
  <cp:lastPrinted>2016-02-13T11:31:00Z</cp:lastPrinted>
  <dcterms:created xsi:type="dcterms:W3CDTF">2015-11-21T17:47:00Z</dcterms:created>
  <dcterms:modified xsi:type="dcterms:W3CDTF">2016-08-09T17:10:00Z</dcterms:modified>
</cp:coreProperties>
</file>